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B4" w:rsidRPr="000973FF" w:rsidRDefault="002C3EBC" w:rsidP="002C3EBC">
      <w:pPr>
        <w:snapToGrid w:val="0"/>
        <w:spacing w:line="240" w:lineRule="atLeast"/>
        <w:ind w:firstLineChars="1900" w:firstLine="532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lang w:val="ja-JP"/>
        </w:rPr>
        <w:t>２０</w:t>
      </w:r>
      <w:r w:rsidR="00006B3F" w:rsidRPr="000973FF">
        <w:rPr>
          <w:rFonts w:ascii="ＭＳ ゴシック" w:eastAsia="ＭＳ ゴシック" w:hAnsi="ＭＳ ゴシック" w:hint="eastAsia"/>
          <w:sz w:val="28"/>
          <w:szCs w:val="28"/>
          <w:lang w:val="ja-JP"/>
        </w:rPr>
        <w:t>１</w:t>
      </w:r>
      <w:r w:rsidR="007F0358" w:rsidRPr="000973FF">
        <w:rPr>
          <w:rFonts w:ascii="ＭＳ ゴシック" w:eastAsia="ＭＳ ゴシック" w:hAnsi="ＭＳ ゴシック" w:hint="eastAsia"/>
          <w:sz w:val="28"/>
          <w:szCs w:val="28"/>
          <w:lang w:val="ja-JP"/>
        </w:rPr>
        <w:t>５</w:t>
      </w:r>
      <w:r w:rsidR="00052B33" w:rsidRPr="000973FF">
        <w:rPr>
          <w:rFonts w:ascii="ＭＳ ゴシック" w:eastAsia="ＭＳ ゴシック" w:hAnsi="ＭＳ ゴシック" w:hint="eastAsia"/>
          <w:sz w:val="28"/>
          <w:szCs w:val="28"/>
          <w:lang w:val="ja-JP"/>
        </w:rPr>
        <w:t>年</w:t>
      </w:r>
      <w:r w:rsidR="00006B3F" w:rsidRPr="000973FF">
        <w:rPr>
          <w:rFonts w:ascii="ＭＳ ゴシック" w:eastAsia="ＭＳ ゴシック" w:hAnsi="ＭＳ ゴシック" w:hint="eastAsia"/>
          <w:sz w:val="28"/>
          <w:szCs w:val="28"/>
          <w:lang w:val="ja-JP"/>
        </w:rPr>
        <w:t>１１</w:t>
      </w:r>
      <w:r w:rsidR="00052B33" w:rsidRPr="000973FF">
        <w:rPr>
          <w:rFonts w:ascii="ＭＳ ゴシック" w:eastAsia="ＭＳ ゴシック" w:hAnsi="ＭＳ ゴシック" w:hint="eastAsia"/>
          <w:sz w:val="28"/>
          <w:szCs w:val="28"/>
          <w:lang w:val="ja-JP"/>
        </w:rPr>
        <w:t>月</w:t>
      </w:r>
      <w:r w:rsidR="007F0358" w:rsidRPr="000973FF">
        <w:rPr>
          <w:rFonts w:ascii="ＭＳ ゴシック" w:eastAsia="ＭＳ ゴシック" w:hAnsi="ＭＳ ゴシック" w:hint="eastAsia"/>
          <w:sz w:val="28"/>
          <w:szCs w:val="28"/>
          <w:lang w:val="ja-JP"/>
        </w:rPr>
        <w:t>１８</w:t>
      </w:r>
      <w:r w:rsidR="00052B33" w:rsidRPr="000973FF">
        <w:rPr>
          <w:rFonts w:ascii="ＭＳ ゴシック" w:eastAsia="ＭＳ ゴシック" w:hAnsi="ＭＳ ゴシック" w:hint="eastAsia"/>
          <w:sz w:val="28"/>
          <w:szCs w:val="28"/>
          <w:lang w:val="ja-JP"/>
        </w:rPr>
        <w:t>日</w:t>
      </w:r>
    </w:p>
    <w:p w:rsidR="005C5DB4" w:rsidRPr="000973FF" w:rsidRDefault="00052B33" w:rsidP="00DB2629">
      <w:pPr>
        <w:snapToGrid w:val="0"/>
        <w:spacing w:line="240" w:lineRule="atLeast"/>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lang w:val="ja-JP"/>
        </w:rPr>
        <w:t>寝屋川市長</w:t>
      </w:r>
    </w:p>
    <w:p w:rsidR="00EA6295" w:rsidRPr="000973FF" w:rsidRDefault="002C3EBC" w:rsidP="00DB2629">
      <w:pPr>
        <w:snapToGrid w:val="0"/>
        <w:spacing w:line="240" w:lineRule="atLeast"/>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lang w:val="ja-JP"/>
        </w:rPr>
        <w:t>北　川</w:t>
      </w:r>
      <w:r w:rsidR="00052B33" w:rsidRPr="000973FF">
        <w:rPr>
          <w:rFonts w:ascii="ＭＳ ゴシック" w:eastAsia="ＭＳ ゴシック" w:hAnsi="ＭＳ ゴシック" w:hint="eastAsia"/>
          <w:sz w:val="28"/>
          <w:szCs w:val="28"/>
          <w:lang w:val="ja-JP"/>
        </w:rPr>
        <w:t xml:space="preserve">　</w:t>
      </w:r>
      <w:r w:rsidRPr="000973FF">
        <w:rPr>
          <w:rFonts w:ascii="ＭＳ ゴシック" w:eastAsia="ＭＳ ゴシック" w:hAnsi="ＭＳ ゴシック" w:hint="eastAsia"/>
          <w:sz w:val="28"/>
          <w:szCs w:val="28"/>
          <w:lang w:val="ja-JP"/>
        </w:rPr>
        <w:t>法　夫</w:t>
      </w:r>
      <w:r w:rsidR="00052B33" w:rsidRPr="000973FF">
        <w:rPr>
          <w:rFonts w:ascii="ＭＳ ゴシック" w:eastAsia="ＭＳ ゴシック" w:hAnsi="ＭＳ ゴシック" w:hint="eastAsia"/>
          <w:sz w:val="28"/>
          <w:szCs w:val="28"/>
          <w:lang w:val="ja-JP"/>
        </w:rPr>
        <w:t xml:space="preserve">　様　</w:t>
      </w:r>
      <w:r w:rsidR="00052B33" w:rsidRPr="000973FF">
        <w:rPr>
          <w:rFonts w:ascii="ＭＳ ゴシック" w:eastAsia="ＭＳ ゴシック" w:hAnsi="ＭＳ ゴシック"/>
          <w:sz w:val="28"/>
          <w:szCs w:val="28"/>
        </w:rPr>
        <w:t xml:space="preserve">   </w:t>
      </w:r>
      <w:r w:rsidR="00052B33" w:rsidRPr="000973FF">
        <w:rPr>
          <w:rFonts w:ascii="ＭＳ ゴシック" w:eastAsia="ＭＳ ゴシック" w:hAnsi="ＭＳ ゴシック" w:hint="eastAsia"/>
          <w:sz w:val="28"/>
          <w:szCs w:val="28"/>
        </w:rPr>
        <w:t xml:space="preserve">　</w:t>
      </w:r>
      <w:r w:rsidR="00052B33" w:rsidRPr="000973FF">
        <w:rPr>
          <w:rFonts w:ascii="ＭＳ ゴシック" w:eastAsia="ＭＳ ゴシック" w:hAnsi="ＭＳ ゴシック"/>
          <w:sz w:val="28"/>
          <w:szCs w:val="28"/>
        </w:rPr>
        <w:t xml:space="preserve"> </w:t>
      </w:r>
      <w:r w:rsidR="00052B33" w:rsidRPr="000973FF">
        <w:rPr>
          <w:rFonts w:ascii="ＭＳ ゴシック" w:eastAsia="ＭＳ ゴシック" w:hAnsi="ＭＳ ゴシック" w:hint="eastAsia"/>
          <w:sz w:val="28"/>
          <w:szCs w:val="28"/>
        </w:rPr>
        <w:t xml:space="preserve">　     </w:t>
      </w:r>
    </w:p>
    <w:p w:rsidR="00EA6295" w:rsidRPr="000973FF" w:rsidRDefault="00052B33" w:rsidP="00EA6295">
      <w:pPr>
        <w:snapToGrid w:val="0"/>
        <w:spacing w:line="240" w:lineRule="atLeast"/>
        <w:ind w:leftChars="1400" w:left="2940" w:firstLineChars="800" w:firstLine="224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lang w:val="ja-JP"/>
        </w:rPr>
        <w:t xml:space="preserve">日本共産党寝屋川市会議員団　</w:t>
      </w:r>
    </w:p>
    <w:p w:rsidR="005C5DB4" w:rsidRPr="000973FF" w:rsidRDefault="00052B33" w:rsidP="00EA6295">
      <w:pPr>
        <w:snapToGrid w:val="0"/>
        <w:spacing w:line="240" w:lineRule="atLeast"/>
        <w:ind w:firstLineChars="2000" w:firstLine="560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lang w:val="ja-JP"/>
        </w:rPr>
        <w:t xml:space="preserve">団　長　　</w:t>
      </w:r>
      <w:r w:rsidR="007F0358" w:rsidRPr="000973FF">
        <w:rPr>
          <w:rFonts w:ascii="ＭＳ ゴシック" w:eastAsia="ＭＳ ゴシック" w:hAnsi="ＭＳ ゴシック" w:hint="eastAsia"/>
          <w:sz w:val="28"/>
          <w:szCs w:val="28"/>
          <w:lang w:val="ja-JP"/>
        </w:rPr>
        <w:t xml:space="preserve">中林　</w:t>
      </w:r>
      <w:r w:rsidR="007F0358" w:rsidRPr="000973FF">
        <w:rPr>
          <w:rFonts w:ascii="ＭＳ ゴシック" w:eastAsia="ＭＳ ゴシック" w:hAnsi="ＭＳ ゴシック"/>
          <w:sz w:val="28"/>
          <w:szCs w:val="28"/>
          <w:lang w:val="ja-JP"/>
        </w:rPr>
        <w:t>和江</w:t>
      </w:r>
      <w:r w:rsidRPr="000973FF">
        <w:rPr>
          <w:rFonts w:ascii="ＭＳ ゴシック" w:eastAsia="ＭＳ ゴシック" w:hAnsi="ＭＳ ゴシック"/>
          <w:sz w:val="28"/>
          <w:szCs w:val="28"/>
        </w:rPr>
        <w:t xml:space="preserve"> </w:t>
      </w:r>
    </w:p>
    <w:p w:rsidR="005C5DB4" w:rsidRPr="000973FF" w:rsidRDefault="00052B33" w:rsidP="00B348E1">
      <w:pPr>
        <w:snapToGrid w:val="0"/>
        <w:spacing w:line="240" w:lineRule="atLeast"/>
        <w:ind w:firstLineChars="2000" w:firstLine="560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lang w:val="ja-JP"/>
        </w:rPr>
        <w:t xml:space="preserve">幹事長　　</w:t>
      </w:r>
      <w:r w:rsidR="007F0358" w:rsidRPr="000973FF">
        <w:rPr>
          <w:rFonts w:ascii="ＭＳ ゴシック" w:eastAsia="ＭＳ ゴシック" w:hAnsi="ＭＳ ゴシック" w:hint="eastAsia"/>
          <w:sz w:val="28"/>
          <w:szCs w:val="28"/>
          <w:lang w:val="ja-JP"/>
        </w:rPr>
        <w:t>太田</w:t>
      </w:r>
      <w:r w:rsidR="007F0358" w:rsidRPr="000973FF">
        <w:rPr>
          <w:rFonts w:ascii="ＭＳ ゴシック" w:eastAsia="ＭＳ ゴシック" w:hAnsi="ＭＳ ゴシック"/>
          <w:sz w:val="28"/>
          <w:szCs w:val="28"/>
          <w:lang w:val="ja-JP"/>
        </w:rPr>
        <w:t xml:space="preserve">　徹</w:t>
      </w:r>
    </w:p>
    <w:p w:rsidR="005C5DB4" w:rsidRDefault="005C5DB4" w:rsidP="00DB2629">
      <w:pPr>
        <w:snapToGrid w:val="0"/>
        <w:spacing w:line="240" w:lineRule="atLeast"/>
        <w:jc w:val="left"/>
        <w:rPr>
          <w:rFonts w:ascii="ＭＳ 明朝" w:hAnsi="ＭＳ 明朝"/>
          <w:sz w:val="24"/>
          <w:szCs w:val="24"/>
        </w:rPr>
      </w:pPr>
    </w:p>
    <w:p w:rsidR="00B127D7" w:rsidRPr="00D12034" w:rsidRDefault="00B127D7" w:rsidP="00D12034">
      <w:pPr>
        <w:snapToGrid w:val="0"/>
        <w:spacing w:line="240" w:lineRule="atLeast"/>
        <w:jc w:val="left"/>
        <w:rPr>
          <w:rFonts w:ascii="ＭＳ ゴシック" w:eastAsia="ＭＳ ゴシック" w:hAnsi="ＭＳ ゴシック" w:cs="AR P悠々ゴシック体E"/>
          <w:sz w:val="36"/>
          <w:szCs w:val="36"/>
        </w:rPr>
      </w:pPr>
    </w:p>
    <w:p w:rsidR="005C5DB4" w:rsidRPr="00EA6295" w:rsidRDefault="00EA6295" w:rsidP="00EA6295">
      <w:pPr>
        <w:snapToGrid w:val="0"/>
        <w:spacing w:line="240" w:lineRule="atLeast"/>
        <w:ind w:left="1460"/>
        <w:jc w:val="left"/>
        <w:rPr>
          <w:rFonts w:ascii="ＭＳ ゴシック" w:eastAsia="ＭＳ ゴシック" w:hAnsi="ＭＳ ゴシック" w:cs="AR P悠々ゴシック体E"/>
          <w:sz w:val="52"/>
          <w:szCs w:val="52"/>
          <w:lang w:val="ja-JP"/>
        </w:rPr>
      </w:pPr>
      <w:r>
        <w:rPr>
          <w:rFonts w:ascii="ＭＳ ゴシック" w:eastAsia="ＭＳ ゴシック" w:hAnsi="ＭＳ ゴシック" w:cs="AR P悠々ゴシック体E" w:hint="eastAsia"/>
          <w:sz w:val="52"/>
          <w:szCs w:val="52"/>
          <w:lang w:val="ja-JP"/>
        </w:rPr>
        <w:t>２０１６</w:t>
      </w:r>
      <w:r w:rsidR="00052B33">
        <w:rPr>
          <w:rFonts w:ascii="ＭＳ ゴシック" w:eastAsia="ＭＳ ゴシック" w:hAnsi="ＭＳ ゴシック" w:cs="AR P悠々ゴシック体E" w:hint="eastAsia"/>
          <w:sz w:val="52"/>
          <w:szCs w:val="52"/>
          <w:lang w:val="ja-JP"/>
        </w:rPr>
        <w:t>年度予算編成及び</w:t>
      </w:r>
    </w:p>
    <w:p w:rsidR="005C5DB4" w:rsidRDefault="00052B33" w:rsidP="00DB2629">
      <w:pPr>
        <w:snapToGrid w:val="0"/>
        <w:spacing w:line="240" w:lineRule="atLeast"/>
        <w:ind w:left="3360"/>
        <w:jc w:val="left"/>
        <w:rPr>
          <w:rFonts w:ascii="ＭＳ ゴシック" w:eastAsia="ＭＳ ゴシック" w:hAnsi="ＭＳ ゴシック"/>
          <w:sz w:val="52"/>
          <w:szCs w:val="52"/>
        </w:rPr>
      </w:pPr>
      <w:r>
        <w:rPr>
          <w:rFonts w:ascii="ＭＳ ゴシック" w:eastAsia="ＭＳ ゴシック" w:hAnsi="ＭＳ ゴシック" w:cs="AR P悠々ゴシック体E" w:hint="eastAsia"/>
          <w:sz w:val="52"/>
          <w:szCs w:val="52"/>
          <w:lang w:val="ja-JP"/>
        </w:rPr>
        <w:t>施策に関する要望書</w:t>
      </w:r>
    </w:p>
    <w:p w:rsidR="005C5DB4" w:rsidRDefault="005C5DB4" w:rsidP="00DB2629">
      <w:pPr>
        <w:snapToGrid w:val="0"/>
        <w:spacing w:line="240" w:lineRule="atLeast"/>
        <w:jc w:val="left"/>
        <w:rPr>
          <w:rFonts w:ascii="ＭＳ 明朝" w:hAnsi="ＭＳ 明朝"/>
          <w:sz w:val="24"/>
          <w:szCs w:val="24"/>
        </w:rPr>
      </w:pPr>
    </w:p>
    <w:p w:rsidR="00B127D7" w:rsidRPr="000973FF" w:rsidRDefault="00B127D7" w:rsidP="00DB2629">
      <w:pPr>
        <w:snapToGrid w:val="0"/>
        <w:spacing w:line="240" w:lineRule="atLeast"/>
        <w:ind w:firstLineChars="100" w:firstLine="280"/>
        <w:jc w:val="left"/>
        <w:rPr>
          <w:rFonts w:ascii="ＭＳ ゴシック" w:eastAsia="ＭＳ ゴシック" w:hAnsi="ＭＳ ゴシック"/>
          <w:sz w:val="28"/>
          <w:szCs w:val="28"/>
        </w:rPr>
      </w:pPr>
    </w:p>
    <w:p w:rsidR="000D16C2" w:rsidRDefault="000D16C2" w:rsidP="000D16C2">
      <w:pPr>
        <w:snapToGrid w:val="0"/>
        <w:spacing w:line="240" w:lineRule="atLeast"/>
        <w:ind w:firstLineChars="100" w:firstLine="28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rPr>
        <w:t>来年度</w:t>
      </w:r>
      <w:r w:rsidRPr="000973FF">
        <w:rPr>
          <w:rFonts w:ascii="ＭＳ ゴシック" w:eastAsia="ＭＳ ゴシック" w:hAnsi="ＭＳ ゴシック"/>
          <w:sz w:val="28"/>
          <w:szCs w:val="28"/>
        </w:rPr>
        <w:t>予算</w:t>
      </w:r>
      <w:r>
        <w:rPr>
          <w:rFonts w:ascii="ＭＳ ゴシック" w:eastAsia="ＭＳ ゴシック" w:hAnsi="ＭＳ ゴシック" w:hint="eastAsia"/>
          <w:sz w:val="28"/>
          <w:szCs w:val="28"/>
        </w:rPr>
        <w:t>編成</w:t>
      </w:r>
      <w:r w:rsidRPr="000973FF">
        <w:rPr>
          <w:rFonts w:ascii="ＭＳ ゴシック" w:eastAsia="ＭＳ ゴシック" w:hAnsi="ＭＳ ゴシック"/>
          <w:sz w:val="28"/>
          <w:szCs w:val="28"/>
        </w:rPr>
        <w:t>は、</w:t>
      </w:r>
      <w:r w:rsidRPr="000973FF">
        <w:rPr>
          <w:rFonts w:ascii="ＭＳ ゴシック" w:eastAsia="ＭＳ ゴシック" w:hAnsi="ＭＳ ゴシック" w:hint="eastAsia"/>
          <w:sz w:val="28"/>
          <w:szCs w:val="28"/>
        </w:rPr>
        <w:t>北川</w:t>
      </w:r>
      <w:r w:rsidRPr="000973FF">
        <w:rPr>
          <w:rFonts w:ascii="ＭＳ ゴシック" w:eastAsia="ＭＳ ゴシック" w:hAnsi="ＭＳ ゴシック"/>
          <w:sz w:val="28"/>
          <w:szCs w:val="28"/>
        </w:rPr>
        <w:t>市政</w:t>
      </w:r>
      <w:r w:rsidRPr="000973FF">
        <w:rPr>
          <w:rFonts w:ascii="ＭＳ ゴシック" w:eastAsia="ＭＳ ゴシック" w:hAnsi="ＭＳ ゴシック" w:hint="eastAsia"/>
          <w:sz w:val="28"/>
          <w:szCs w:val="28"/>
        </w:rPr>
        <w:t>が</w:t>
      </w:r>
      <w:r w:rsidRPr="000973FF">
        <w:rPr>
          <w:rFonts w:ascii="ＭＳ ゴシック" w:eastAsia="ＭＳ ゴシック" w:hAnsi="ＭＳ ゴシック"/>
          <w:sz w:val="28"/>
          <w:szCs w:val="28"/>
        </w:rPr>
        <w:t>スタートして</w:t>
      </w:r>
      <w:r w:rsidRPr="000973FF">
        <w:rPr>
          <w:rFonts w:ascii="ＭＳ ゴシック" w:eastAsia="ＭＳ ゴシック" w:hAnsi="ＭＳ ゴシック" w:hint="eastAsia"/>
          <w:sz w:val="28"/>
          <w:szCs w:val="28"/>
        </w:rPr>
        <w:t>はじめての</w:t>
      </w:r>
      <w:r w:rsidRPr="000973FF">
        <w:rPr>
          <w:rFonts w:ascii="ＭＳ ゴシック" w:eastAsia="ＭＳ ゴシック" w:hAnsi="ＭＳ ゴシック"/>
          <w:sz w:val="28"/>
          <w:szCs w:val="28"/>
        </w:rPr>
        <w:t>予算編成</w:t>
      </w:r>
      <w:r w:rsidRPr="000973FF">
        <w:rPr>
          <w:rFonts w:ascii="ＭＳ ゴシック" w:eastAsia="ＭＳ ゴシック" w:hAnsi="ＭＳ ゴシック" w:hint="eastAsia"/>
          <w:sz w:val="28"/>
          <w:szCs w:val="28"/>
        </w:rPr>
        <w:t>で</w:t>
      </w:r>
      <w:r w:rsidRPr="000973FF">
        <w:rPr>
          <w:rFonts w:ascii="ＭＳ ゴシック" w:eastAsia="ＭＳ ゴシック" w:hAnsi="ＭＳ ゴシック"/>
          <w:sz w:val="28"/>
          <w:szCs w:val="28"/>
        </w:rPr>
        <w:t>あります</w:t>
      </w:r>
      <w:r w:rsidRPr="000973FF">
        <w:rPr>
          <w:rFonts w:ascii="ＭＳ ゴシック" w:eastAsia="ＭＳ ゴシック" w:hAnsi="ＭＳ ゴシック" w:hint="eastAsia"/>
          <w:sz w:val="28"/>
          <w:szCs w:val="28"/>
        </w:rPr>
        <w:t>。</w:t>
      </w:r>
    </w:p>
    <w:p w:rsidR="007164EB" w:rsidRPr="000973FF" w:rsidRDefault="00A87551" w:rsidP="000D16C2">
      <w:pPr>
        <w:snapToGrid w:val="0"/>
        <w:spacing w:line="240" w:lineRule="atLeast"/>
        <w:ind w:firstLineChars="100" w:firstLine="28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rPr>
        <w:t>北</w:t>
      </w:r>
      <w:r w:rsidR="00D12034" w:rsidRPr="000973FF">
        <w:rPr>
          <w:rFonts w:ascii="ＭＳ ゴシック" w:eastAsia="ＭＳ ゴシック" w:hAnsi="ＭＳ ゴシック" w:hint="eastAsia"/>
          <w:sz w:val="28"/>
          <w:szCs w:val="28"/>
        </w:rPr>
        <w:t>川市長は</w:t>
      </w:r>
      <w:r w:rsidR="00D12034" w:rsidRPr="000973FF">
        <w:rPr>
          <w:rFonts w:ascii="ＭＳ ゴシック" w:eastAsia="ＭＳ ゴシック" w:hAnsi="ＭＳ ゴシック"/>
          <w:sz w:val="28"/>
          <w:szCs w:val="28"/>
        </w:rPr>
        <w:t>、市民の声を聴き、市民の暮らしを守る</w:t>
      </w:r>
      <w:r w:rsidR="00440C90">
        <w:rPr>
          <w:rFonts w:ascii="ＭＳ ゴシック" w:eastAsia="ＭＳ ゴシック" w:hAnsi="ＭＳ ゴシック" w:hint="eastAsia"/>
          <w:sz w:val="28"/>
          <w:szCs w:val="28"/>
        </w:rPr>
        <w:t>市政</w:t>
      </w:r>
      <w:r w:rsidR="00D12034" w:rsidRPr="000973FF">
        <w:rPr>
          <w:rFonts w:ascii="ＭＳ ゴシック" w:eastAsia="ＭＳ ゴシック" w:hAnsi="ＭＳ ゴシック"/>
          <w:sz w:val="28"/>
          <w:szCs w:val="28"/>
        </w:rPr>
        <w:t>を実現するため</w:t>
      </w:r>
      <w:r w:rsidR="008763A3">
        <w:rPr>
          <w:rFonts w:ascii="ＭＳ ゴシック" w:eastAsia="ＭＳ ゴシック" w:hAnsi="ＭＳ ゴシック" w:hint="eastAsia"/>
          <w:sz w:val="28"/>
          <w:szCs w:val="28"/>
        </w:rPr>
        <w:t>に</w:t>
      </w:r>
      <w:r w:rsidR="008763A3">
        <w:rPr>
          <w:rFonts w:ascii="ＭＳ ゴシック" w:eastAsia="ＭＳ ゴシック" w:hAnsi="ＭＳ ゴシック"/>
          <w:sz w:val="28"/>
          <w:szCs w:val="28"/>
        </w:rPr>
        <w:t>、</w:t>
      </w:r>
      <w:r w:rsidR="00D12034" w:rsidRPr="000973FF">
        <w:rPr>
          <w:rFonts w:ascii="ＭＳ ゴシック" w:eastAsia="ＭＳ ゴシック" w:hAnsi="ＭＳ ゴシック"/>
          <w:sz w:val="28"/>
          <w:szCs w:val="28"/>
        </w:rPr>
        <w:t>「</w:t>
      </w:r>
      <w:r w:rsidR="00D12034" w:rsidRPr="000973FF">
        <w:rPr>
          <w:rFonts w:ascii="ＭＳ ゴシック" w:eastAsia="ＭＳ ゴシック" w:hAnsi="ＭＳ ゴシック" w:hint="eastAsia"/>
          <w:sz w:val="28"/>
          <w:szCs w:val="28"/>
        </w:rPr>
        <w:t>対話</w:t>
      </w:r>
      <w:r w:rsidR="00D12034" w:rsidRPr="000973FF">
        <w:rPr>
          <w:rFonts w:ascii="ＭＳ ゴシック" w:eastAsia="ＭＳ ゴシック" w:hAnsi="ＭＳ ゴシック"/>
          <w:sz w:val="28"/>
          <w:szCs w:val="28"/>
        </w:rPr>
        <w:t>」と「行動」の</w:t>
      </w:r>
      <w:r w:rsidR="007164EB" w:rsidRPr="000973FF">
        <w:rPr>
          <w:rFonts w:ascii="ＭＳ ゴシック" w:eastAsia="ＭＳ ゴシック" w:hAnsi="ＭＳ ゴシック" w:hint="eastAsia"/>
          <w:sz w:val="28"/>
          <w:szCs w:val="28"/>
        </w:rPr>
        <w:t>姿勢</w:t>
      </w:r>
      <w:r w:rsidR="00D12034" w:rsidRPr="000973FF">
        <w:rPr>
          <w:rFonts w:ascii="ＭＳ ゴシック" w:eastAsia="ＭＳ ゴシック" w:hAnsi="ＭＳ ゴシック"/>
          <w:sz w:val="28"/>
          <w:szCs w:val="28"/>
        </w:rPr>
        <w:t>を貫</w:t>
      </w:r>
      <w:r w:rsidR="00D12034" w:rsidRPr="000973FF">
        <w:rPr>
          <w:rFonts w:ascii="ＭＳ ゴシック" w:eastAsia="ＭＳ ゴシック" w:hAnsi="ＭＳ ゴシック" w:hint="eastAsia"/>
          <w:sz w:val="28"/>
          <w:szCs w:val="28"/>
        </w:rPr>
        <w:t>くと</w:t>
      </w:r>
      <w:r w:rsidR="008763A3">
        <w:rPr>
          <w:rFonts w:ascii="ＭＳ ゴシック" w:eastAsia="ＭＳ ゴシック" w:hAnsi="ＭＳ ゴシック" w:hint="eastAsia"/>
          <w:sz w:val="28"/>
          <w:szCs w:val="28"/>
        </w:rPr>
        <w:t>の</w:t>
      </w:r>
      <w:r w:rsidR="000D16C2">
        <w:rPr>
          <w:rFonts w:ascii="ＭＳ ゴシック" w:eastAsia="ＭＳ ゴシック" w:hAnsi="ＭＳ ゴシック" w:hint="eastAsia"/>
          <w:sz w:val="28"/>
          <w:szCs w:val="28"/>
        </w:rPr>
        <w:t>所信</w:t>
      </w:r>
      <w:r w:rsidR="008763A3">
        <w:rPr>
          <w:rFonts w:ascii="ＭＳ ゴシック" w:eastAsia="ＭＳ ゴシック" w:hAnsi="ＭＳ ゴシック" w:hint="eastAsia"/>
          <w:sz w:val="28"/>
          <w:szCs w:val="28"/>
        </w:rPr>
        <w:t>を</w:t>
      </w:r>
      <w:r w:rsidR="000D16C2">
        <w:rPr>
          <w:rFonts w:ascii="ＭＳ ゴシック" w:eastAsia="ＭＳ ゴシック" w:hAnsi="ＭＳ ゴシック" w:hint="eastAsia"/>
          <w:sz w:val="28"/>
          <w:szCs w:val="28"/>
        </w:rPr>
        <w:t>表明</w:t>
      </w:r>
      <w:r w:rsidR="007164EB" w:rsidRPr="000973FF">
        <w:rPr>
          <w:rFonts w:ascii="ＭＳ ゴシック" w:eastAsia="ＭＳ ゴシック" w:hAnsi="ＭＳ ゴシック" w:hint="eastAsia"/>
          <w:sz w:val="28"/>
          <w:szCs w:val="28"/>
        </w:rPr>
        <w:t>され</w:t>
      </w:r>
      <w:r w:rsidR="008763A3">
        <w:rPr>
          <w:rFonts w:ascii="ＭＳ ゴシック" w:eastAsia="ＭＳ ゴシック" w:hAnsi="ＭＳ ゴシック" w:hint="eastAsia"/>
          <w:sz w:val="28"/>
          <w:szCs w:val="28"/>
        </w:rPr>
        <w:t>ました。</w:t>
      </w:r>
    </w:p>
    <w:p w:rsidR="000E3B8D" w:rsidRPr="000973FF" w:rsidRDefault="007164EB" w:rsidP="007164EB">
      <w:pPr>
        <w:snapToGrid w:val="0"/>
        <w:spacing w:line="240" w:lineRule="atLeast"/>
        <w:ind w:firstLineChars="100" w:firstLine="28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rPr>
        <w:t>また、</w:t>
      </w:r>
      <w:r w:rsidR="00D12034" w:rsidRPr="000973FF">
        <w:rPr>
          <w:rFonts w:ascii="ＭＳ ゴシック" w:eastAsia="ＭＳ ゴシック" w:hAnsi="ＭＳ ゴシック"/>
          <w:sz w:val="28"/>
          <w:szCs w:val="28"/>
        </w:rPr>
        <w:t>市民の</w:t>
      </w:r>
      <w:r w:rsidR="000D16C2">
        <w:rPr>
          <w:rFonts w:ascii="ＭＳ ゴシック" w:eastAsia="ＭＳ ゴシック" w:hAnsi="ＭＳ ゴシック" w:hint="eastAsia"/>
          <w:sz w:val="28"/>
          <w:szCs w:val="28"/>
        </w:rPr>
        <w:t>「</w:t>
      </w:r>
      <w:r w:rsidR="00D12034" w:rsidRPr="000973FF">
        <w:rPr>
          <w:rFonts w:ascii="ＭＳ ゴシック" w:eastAsia="ＭＳ ゴシック" w:hAnsi="ＭＳ ゴシック"/>
          <w:sz w:val="28"/>
          <w:szCs w:val="28"/>
        </w:rPr>
        <w:t>命を守る」</w:t>
      </w:r>
      <w:r w:rsidRPr="000973FF">
        <w:rPr>
          <w:rFonts w:ascii="ＭＳ ゴシック" w:eastAsia="ＭＳ ゴシック" w:hAnsi="ＭＳ ゴシック" w:hint="eastAsia"/>
          <w:sz w:val="28"/>
          <w:szCs w:val="28"/>
        </w:rPr>
        <w:t>を</w:t>
      </w:r>
      <w:r w:rsidRPr="000973FF">
        <w:rPr>
          <w:rFonts w:ascii="ＭＳ ゴシック" w:eastAsia="ＭＳ ゴシック" w:hAnsi="ＭＳ ゴシック"/>
          <w:sz w:val="28"/>
          <w:szCs w:val="28"/>
        </w:rPr>
        <w:t>基本に、</w:t>
      </w:r>
      <w:r w:rsidRPr="000973FF">
        <w:rPr>
          <w:rFonts w:ascii="ＭＳ ゴシック" w:eastAsia="ＭＳ ゴシック" w:hAnsi="ＭＳ ゴシック" w:hint="eastAsia"/>
          <w:sz w:val="28"/>
          <w:szCs w:val="28"/>
        </w:rPr>
        <w:t>「</w:t>
      </w:r>
      <w:r w:rsidRPr="000973FF">
        <w:rPr>
          <w:rFonts w:ascii="ＭＳ ゴシック" w:eastAsia="ＭＳ ゴシック" w:hAnsi="ＭＳ ゴシック"/>
          <w:sz w:val="28"/>
          <w:szCs w:val="28"/>
        </w:rPr>
        <w:t>子どもを守る</w:t>
      </w:r>
      <w:r w:rsidRPr="000973FF">
        <w:rPr>
          <w:rFonts w:ascii="ＭＳ ゴシック" w:eastAsia="ＭＳ ゴシック" w:hAnsi="ＭＳ ゴシック" w:hint="eastAsia"/>
          <w:sz w:val="28"/>
          <w:szCs w:val="28"/>
        </w:rPr>
        <w:t>」</w:t>
      </w:r>
      <w:r w:rsidR="008763A3">
        <w:rPr>
          <w:rFonts w:ascii="ＭＳ ゴシック" w:eastAsia="ＭＳ ゴシック" w:hAnsi="ＭＳ ゴシック" w:hint="eastAsia"/>
          <w:sz w:val="28"/>
          <w:szCs w:val="28"/>
        </w:rPr>
        <w:t>「</w:t>
      </w:r>
      <w:r w:rsidRPr="000973FF">
        <w:rPr>
          <w:rFonts w:ascii="ＭＳ ゴシック" w:eastAsia="ＭＳ ゴシック" w:hAnsi="ＭＳ ゴシック" w:hint="eastAsia"/>
          <w:sz w:val="28"/>
          <w:szCs w:val="28"/>
        </w:rPr>
        <w:t>「まちを</w:t>
      </w:r>
      <w:r w:rsidRPr="000973FF">
        <w:rPr>
          <w:rFonts w:ascii="ＭＳ ゴシック" w:eastAsia="ＭＳ ゴシック" w:hAnsi="ＭＳ ゴシック"/>
          <w:sz w:val="28"/>
          <w:szCs w:val="28"/>
        </w:rPr>
        <w:t>守る」</w:t>
      </w:r>
      <w:r w:rsidR="008763A3">
        <w:rPr>
          <w:rFonts w:ascii="ＭＳ ゴシック" w:eastAsia="ＭＳ ゴシック" w:hAnsi="ＭＳ ゴシック" w:hint="eastAsia"/>
          <w:sz w:val="28"/>
          <w:szCs w:val="28"/>
        </w:rPr>
        <w:t>「</w:t>
      </w:r>
      <w:r w:rsidR="008763A3">
        <w:rPr>
          <w:rFonts w:ascii="ＭＳ ゴシック" w:eastAsia="ＭＳ ゴシック" w:hAnsi="ＭＳ ゴシック"/>
          <w:sz w:val="28"/>
          <w:szCs w:val="28"/>
        </w:rPr>
        <w:t>くらしを守る」</w:t>
      </w:r>
      <w:r w:rsidRPr="000973FF">
        <w:rPr>
          <w:rFonts w:ascii="ＭＳ ゴシック" w:eastAsia="ＭＳ ゴシック" w:hAnsi="ＭＳ ゴシック"/>
          <w:sz w:val="28"/>
          <w:szCs w:val="28"/>
        </w:rPr>
        <w:t>施策を</w:t>
      </w:r>
      <w:r w:rsidR="00A87551" w:rsidRPr="000973FF">
        <w:rPr>
          <w:rFonts w:ascii="ＭＳ ゴシック" w:eastAsia="ＭＳ ゴシック" w:hAnsi="ＭＳ ゴシック"/>
          <w:sz w:val="28"/>
          <w:szCs w:val="28"/>
        </w:rPr>
        <w:t>推進する</w:t>
      </w:r>
      <w:r w:rsidR="00A87551" w:rsidRPr="000973FF">
        <w:rPr>
          <w:rFonts w:ascii="ＭＳ ゴシック" w:eastAsia="ＭＳ ゴシック" w:hAnsi="ＭＳ ゴシック" w:hint="eastAsia"/>
          <w:sz w:val="28"/>
          <w:szCs w:val="28"/>
        </w:rPr>
        <w:t>と</w:t>
      </w:r>
      <w:r w:rsidR="00A87551" w:rsidRPr="000973FF">
        <w:rPr>
          <w:rFonts w:ascii="ＭＳ ゴシック" w:eastAsia="ＭＳ ゴシック" w:hAnsi="ＭＳ ゴシック"/>
          <w:sz w:val="28"/>
          <w:szCs w:val="28"/>
        </w:rPr>
        <w:t>され</w:t>
      </w:r>
      <w:r w:rsidR="000D16C2">
        <w:rPr>
          <w:rFonts w:ascii="ＭＳ ゴシック" w:eastAsia="ＭＳ ゴシック" w:hAnsi="ＭＳ ゴシック" w:hint="eastAsia"/>
          <w:sz w:val="28"/>
          <w:szCs w:val="28"/>
        </w:rPr>
        <w:t>ています。</w:t>
      </w:r>
    </w:p>
    <w:p w:rsidR="00CC3439" w:rsidRPr="000973FF" w:rsidRDefault="00CC3439" w:rsidP="00DB2629">
      <w:pPr>
        <w:snapToGrid w:val="0"/>
        <w:spacing w:line="240" w:lineRule="atLeast"/>
        <w:ind w:firstLineChars="100" w:firstLine="280"/>
        <w:jc w:val="left"/>
        <w:rPr>
          <w:rFonts w:ascii="ＭＳ ゴシック" w:eastAsia="ＭＳ ゴシック" w:hAnsi="ＭＳ ゴシック"/>
          <w:sz w:val="28"/>
          <w:szCs w:val="28"/>
        </w:rPr>
      </w:pPr>
    </w:p>
    <w:p w:rsidR="008763A3" w:rsidRDefault="000D16C2" w:rsidP="00CC3439">
      <w:pPr>
        <w:snapToGrid w:val="0"/>
        <w:spacing w:line="240" w:lineRule="atLeas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いま</w:t>
      </w:r>
      <w:r w:rsidR="008763A3">
        <w:rPr>
          <w:rFonts w:ascii="ＭＳ ゴシック" w:eastAsia="ＭＳ ゴシック" w:hAnsi="ＭＳ ゴシック" w:hint="eastAsia"/>
          <w:sz w:val="28"/>
          <w:szCs w:val="28"/>
        </w:rPr>
        <w:t>、</w:t>
      </w:r>
      <w:r>
        <w:rPr>
          <w:rFonts w:ascii="ＭＳ ゴシック" w:eastAsia="ＭＳ ゴシック" w:hAnsi="ＭＳ ゴシック"/>
          <w:sz w:val="28"/>
          <w:szCs w:val="28"/>
        </w:rPr>
        <w:t>市民生活の困難が広が</w:t>
      </w:r>
      <w:r w:rsidR="008763A3">
        <w:rPr>
          <w:rFonts w:ascii="ＭＳ ゴシック" w:eastAsia="ＭＳ ゴシック" w:hAnsi="ＭＳ ゴシック" w:hint="eastAsia"/>
          <w:sz w:val="28"/>
          <w:szCs w:val="28"/>
        </w:rPr>
        <w:t>っています。</w:t>
      </w:r>
    </w:p>
    <w:p w:rsidR="000D16C2" w:rsidRDefault="00CC3439" w:rsidP="00CC3439">
      <w:pPr>
        <w:snapToGrid w:val="0"/>
        <w:spacing w:line="240" w:lineRule="atLeast"/>
        <w:ind w:firstLineChars="100" w:firstLine="28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rPr>
        <w:t>市民</w:t>
      </w:r>
      <w:r w:rsidR="008763A3">
        <w:rPr>
          <w:rFonts w:ascii="ＭＳ ゴシック" w:eastAsia="ＭＳ ゴシック" w:hAnsi="ＭＳ ゴシック" w:hint="eastAsia"/>
          <w:sz w:val="28"/>
          <w:szCs w:val="28"/>
        </w:rPr>
        <w:t>から</w:t>
      </w:r>
      <w:r w:rsidRPr="000973FF">
        <w:rPr>
          <w:rFonts w:ascii="ＭＳ ゴシック" w:eastAsia="ＭＳ ゴシック" w:hAnsi="ＭＳ ゴシック"/>
          <w:sz w:val="28"/>
          <w:szCs w:val="28"/>
        </w:rPr>
        <w:t>、</w:t>
      </w:r>
      <w:r w:rsidRPr="000973FF">
        <w:rPr>
          <w:rFonts w:ascii="ＭＳ ゴシック" w:eastAsia="ＭＳ ゴシック" w:hAnsi="ＭＳ ゴシック" w:hint="eastAsia"/>
          <w:sz w:val="28"/>
          <w:szCs w:val="28"/>
        </w:rPr>
        <w:t>安全</w:t>
      </w:r>
      <w:r w:rsidRPr="000973FF">
        <w:rPr>
          <w:rFonts w:ascii="ＭＳ ゴシック" w:eastAsia="ＭＳ ゴシック" w:hAnsi="ＭＳ ゴシック"/>
          <w:sz w:val="28"/>
          <w:szCs w:val="28"/>
        </w:rPr>
        <w:t>・安心のまちづくり、</w:t>
      </w:r>
      <w:r w:rsidRPr="000973FF">
        <w:rPr>
          <w:rFonts w:ascii="ＭＳ ゴシック" w:eastAsia="ＭＳ ゴシック" w:hAnsi="ＭＳ ゴシック" w:hint="eastAsia"/>
          <w:sz w:val="28"/>
          <w:szCs w:val="28"/>
        </w:rPr>
        <w:t>子育て</w:t>
      </w:r>
      <w:r w:rsidRPr="000973FF">
        <w:rPr>
          <w:rFonts w:ascii="ＭＳ ゴシック" w:eastAsia="ＭＳ ゴシック" w:hAnsi="ＭＳ ゴシック"/>
          <w:sz w:val="28"/>
          <w:szCs w:val="28"/>
        </w:rPr>
        <w:t>支援の拡充</w:t>
      </w:r>
      <w:r w:rsidRPr="000973FF">
        <w:rPr>
          <w:rFonts w:ascii="ＭＳ ゴシック" w:eastAsia="ＭＳ ゴシック" w:hAnsi="ＭＳ ゴシック" w:hint="eastAsia"/>
          <w:sz w:val="28"/>
          <w:szCs w:val="28"/>
        </w:rPr>
        <w:t>、医療や</w:t>
      </w:r>
      <w:r w:rsidRPr="000973FF">
        <w:rPr>
          <w:rFonts w:ascii="ＭＳ ゴシック" w:eastAsia="ＭＳ ゴシック" w:hAnsi="ＭＳ ゴシック"/>
          <w:sz w:val="28"/>
          <w:szCs w:val="28"/>
        </w:rPr>
        <w:t>介護</w:t>
      </w:r>
      <w:r w:rsidRPr="000973FF">
        <w:rPr>
          <w:rFonts w:ascii="ＭＳ ゴシック" w:eastAsia="ＭＳ ゴシック" w:hAnsi="ＭＳ ゴシック" w:hint="eastAsia"/>
          <w:sz w:val="28"/>
          <w:szCs w:val="28"/>
        </w:rPr>
        <w:t>、</w:t>
      </w:r>
      <w:r w:rsidRPr="000973FF">
        <w:rPr>
          <w:rFonts w:ascii="ＭＳ ゴシック" w:eastAsia="ＭＳ ゴシック" w:hAnsi="ＭＳ ゴシック"/>
          <w:sz w:val="28"/>
          <w:szCs w:val="28"/>
        </w:rPr>
        <w:t>高齢者施策の</w:t>
      </w:r>
      <w:r w:rsidRPr="000973FF">
        <w:rPr>
          <w:rFonts w:ascii="ＭＳ ゴシック" w:eastAsia="ＭＳ ゴシック" w:hAnsi="ＭＳ ゴシック" w:hint="eastAsia"/>
          <w:sz w:val="28"/>
          <w:szCs w:val="28"/>
        </w:rPr>
        <w:t>充実と</w:t>
      </w:r>
      <w:r w:rsidRPr="000973FF">
        <w:rPr>
          <w:rFonts w:ascii="ＭＳ ゴシック" w:eastAsia="ＭＳ ゴシック" w:hAnsi="ＭＳ ゴシック"/>
          <w:sz w:val="28"/>
          <w:szCs w:val="28"/>
        </w:rPr>
        <w:t>市民</w:t>
      </w:r>
      <w:r w:rsidRPr="000973FF">
        <w:rPr>
          <w:rFonts w:ascii="ＭＳ ゴシック" w:eastAsia="ＭＳ ゴシック" w:hAnsi="ＭＳ ゴシック" w:hint="eastAsia"/>
          <w:sz w:val="28"/>
          <w:szCs w:val="28"/>
        </w:rPr>
        <w:t>負担の</w:t>
      </w:r>
      <w:r w:rsidRPr="000973FF">
        <w:rPr>
          <w:rFonts w:ascii="ＭＳ ゴシック" w:eastAsia="ＭＳ ゴシック" w:hAnsi="ＭＳ ゴシック"/>
          <w:sz w:val="28"/>
          <w:szCs w:val="28"/>
        </w:rPr>
        <w:t>軽減、</w:t>
      </w:r>
      <w:r w:rsidRPr="000973FF">
        <w:rPr>
          <w:rFonts w:ascii="ＭＳ ゴシック" w:eastAsia="ＭＳ ゴシック" w:hAnsi="ＭＳ ゴシック" w:hint="eastAsia"/>
          <w:sz w:val="28"/>
          <w:szCs w:val="28"/>
        </w:rPr>
        <w:t>市内の</w:t>
      </w:r>
      <w:r w:rsidRPr="000973FF">
        <w:rPr>
          <w:rFonts w:ascii="ＭＳ ゴシック" w:eastAsia="ＭＳ ゴシック" w:hAnsi="ＭＳ ゴシック"/>
          <w:sz w:val="28"/>
          <w:szCs w:val="28"/>
        </w:rPr>
        <w:t>商</w:t>
      </w:r>
      <w:r w:rsidRPr="000973FF">
        <w:rPr>
          <w:rFonts w:ascii="ＭＳ ゴシック" w:eastAsia="ＭＳ ゴシック" w:hAnsi="ＭＳ ゴシック" w:hint="eastAsia"/>
          <w:sz w:val="28"/>
          <w:szCs w:val="28"/>
        </w:rPr>
        <w:t>・</w:t>
      </w:r>
      <w:r w:rsidRPr="000973FF">
        <w:rPr>
          <w:rFonts w:ascii="ＭＳ ゴシック" w:eastAsia="ＭＳ ゴシック" w:hAnsi="ＭＳ ゴシック"/>
          <w:sz w:val="28"/>
          <w:szCs w:val="28"/>
        </w:rPr>
        <w:t>工</w:t>
      </w:r>
      <w:r w:rsidRPr="000973FF">
        <w:rPr>
          <w:rFonts w:ascii="ＭＳ ゴシック" w:eastAsia="ＭＳ ゴシック" w:hAnsi="ＭＳ ゴシック" w:hint="eastAsia"/>
          <w:sz w:val="28"/>
          <w:szCs w:val="28"/>
        </w:rPr>
        <w:t>・</w:t>
      </w:r>
      <w:r w:rsidRPr="000973FF">
        <w:rPr>
          <w:rFonts w:ascii="ＭＳ ゴシック" w:eastAsia="ＭＳ ゴシック" w:hAnsi="ＭＳ ゴシック"/>
          <w:sz w:val="28"/>
          <w:szCs w:val="28"/>
        </w:rPr>
        <w:t>農業の</w:t>
      </w:r>
      <w:r w:rsidR="000D16C2">
        <w:rPr>
          <w:rFonts w:ascii="ＭＳ ゴシック" w:eastAsia="ＭＳ ゴシック" w:hAnsi="ＭＳ ゴシック" w:hint="eastAsia"/>
          <w:sz w:val="28"/>
          <w:szCs w:val="28"/>
        </w:rPr>
        <w:t>振興</w:t>
      </w:r>
      <w:r w:rsidR="000D16C2">
        <w:rPr>
          <w:rFonts w:ascii="ＭＳ ゴシック" w:eastAsia="ＭＳ ゴシック" w:hAnsi="ＭＳ ゴシック"/>
          <w:sz w:val="28"/>
          <w:szCs w:val="28"/>
        </w:rPr>
        <w:t>支援</w:t>
      </w:r>
      <w:r w:rsidR="000D16C2">
        <w:rPr>
          <w:rFonts w:ascii="ＭＳ ゴシック" w:eastAsia="ＭＳ ゴシック" w:hAnsi="ＭＳ ゴシック" w:hint="eastAsia"/>
          <w:sz w:val="28"/>
          <w:szCs w:val="28"/>
        </w:rPr>
        <w:t>な</w:t>
      </w:r>
      <w:r w:rsidRPr="000973FF">
        <w:rPr>
          <w:rFonts w:ascii="ＭＳ ゴシック" w:eastAsia="ＭＳ ゴシック" w:hAnsi="ＭＳ ゴシック" w:hint="eastAsia"/>
          <w:sz w:val="28"/>
          <w:szCs w:val="28"/>
        </w:rPr>
        <w:t>どを</w:t>
      </w:r>
      <w:r w:rsidRPr="000973FF">
        <w:rPr>
          <w:rFonts w:ascii="ＭＳ ゴシック" w:eastAsia="ＭＳ ゴシック" w:hAnsi="ＭＳ ゴシック"/>
          <w:sz w:val="28"/>
          <w:szCs w:val="28"/>
        </w:rPr>
        <w:t>求める</w:t>
      </w:r>
      <w:r w:rsidR="000D16C2">
        <w:rPr>
          <w:rFonts w:ascii="ＭＳ ゴシック" w:eastAsia="ＭＳ ゴシック" w:hAnsi="ＭＳ ゴシック" w:hint="eastAsia"/>
          <w:sz w:val="28"/>
          <w:szCs w:val="28"/>
        </w:rPr>
        <w:t>切実な</w:t>
      </w:r>
      <w:r w:rsidR="000D16C2">
        <w:rPr>
          <w:rFonts w:ascii="ＭＳ ゴシック" w:eastAsia="ＭＳ ゴシック" w:hAnsi="ＭＳ ゴシック"/>
          <w:sz w:val="28"/>
          <w:szCs w:val="28"/>
        </w:rPr>
        <w:t>願いがあります。</w:t>
      </w:r>
    </w:p>
    <w:p w:rsidR="00CC3439" w:rsidRPr="000973FF" w:rsidRDefault="00CC3439" w:rsidP="00CC3439">
      <w:pPr>
        <w:snapToGrid w:val="0"/>
        <w:spacing w:line="240" w:lineRule="atLeast"/>
        <w:ind w:firstLineChars="100" w:firstLine="280"/>
        <w:jc w:val="left"/>
        <w:rPr>
          <w:rFonts w:ascii="ＭＳ ゴシック" w:eastAsia="ＭＳ ゴシック" w:hAnsi="ＭＳ ゴシック"/>
          <w:sz w:val="28"/>
          <w:szCs w:val="28"/>
        </w:rPr>
      </w:pPr>
    </w:p>
    <w:p w:rsidR="000973FF" w:rsidRPr="000973FF" w:rsidRDefault="000973FF" w:rsidP="0074595C">
      <w:pPr>
        <w:snapToGrid w:val="0"/>
        <w:spacing w:line="240" w:lineRule="atLeast"/>
        <w:ind w:firstLineChars="100" w:firstLine="28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rPr>
        <w:t>これらの切実な</w:t>
      </w:r>
      <w:r w:rsidR="008763A3">
        <w:rPr>
          <w:rFonts w:ascii="ＭＳ ゴシック" w:eastAsia="ＭＳ ゴシック" w:hAnsi="ＭＳ ゴシック" w:hint="eastAsia"/>
          <w:sz w:val="28"/>
          <w:szCs w:val="28"/>
        </w:rPr>
        <w:t>願い</w:t>
      </w:r>
      <w:r w:rsidRPr="000973FF">
        <w:rPr>
          <w:rFonts w:ascii="ＭＳ ゴシック" w:eastAsia="ＭＳ ゴシック" w:hAnsi="ＭＳ ゴシック" w:hint="eastAsia"/>
          <w:sz w:val="28"/>
          <w:szCs w:val="28"/>
        </w:rPr>
        <w:t>にこたえて、子どもから</w:t>
      </w:r>
      <w:r w:rsidRPr="000973FF">
        <w:rPr>
          <w:rFonts w:ascii="ＭＳ ゴシック" w:eastAsia="ＭＳ ゴシック" w:hAnsi="ＭＳ ゴシック"/>
          <w:sz w:val="28"/>
          <w:szCs w:val="28"/>
        </w:rPr>
        <w:t>高齢者、障</w:t>
      </w:r>
      <w:r w:rsidRPr="000973FF">
        <w:rPr>
          <w:rFonts w:ascii="ＭＳ ゴシック" w:eastAsia="ＭＳ ゴシック" w:hAnsi="ＭＳ ゴシック" w:hint="eastAsia"/>
          <w:sz w:val="28"/>
          <w:szCs w:val="28"/>
        </w:rPr>
        <w:t>がい</w:t>
      </w:r>
      <w:r w:rsidRPr="000973FF">
        <w:rPr>
          <w:rFonts w:ascii="ＭＳ ゴシック" w:eastAsia="ＭＳ ゴシック" w:hAnsi="ＭＳ ゴシック"/>
          <w:sz w:val="28"/>
          <w:szCs w:val="28"/>
        </w:rPr>
        <w:t>のある人</w:t>
      </w:r>
      <w:r w:rsidRPr="000973FF">
        <w:rPr>
          <w:rFonts w:ascii="ＭＳ ゴシック" w:eastAsia="ＭＳ ゴシック" w:hAnsi="ＭＳ ゴシック" w:hint="eastAsia"/>
          <w:sz w:val="28"/>
          <w:szCs w:val="28"/>
        </w:rPr>
        <w:t>が</w:t>
      </w:r>
      <w:r w:rsidRPr="000973FF">
        <w:rPr>
          <w:rFonts w:ascii="ＭＳ ゴシック" w:eastAsia="ＭＳ ゴシック" w:hAnsi="ＭＳ ゴシック"/>
          <w:sz w:val="28"/>
          <w:szCs w:val="28"/>
        </w:rPr>
        <w:t>安心して暮らすことができる</w:t>
      </w:r>
      <w:r w:rsidRPr="000973FF">
        <w:rPr>
          <w:rFonts w:ascii="ＭＳ ゴシック" w:eastAsia="ＭＳ ゴシック" w:hAnsi="ＭＳ ゴシック" w:hint="eastAsia"/>
          <w:sz w:val="28"/>
          <w:szCs w:val="28"/>
        </w:rPr>
        <w:t>施策の</w:t>
      </w:r>
      <w:r w:rsidRPr="000973FF">
        <w:rPr>
          <w:rFonts w:ascii="ＭＳ ゴシック" w:eastAsia="ＭＳ ゴシック" w:hAnsi="ＭＳ ゴシック"/>
          <w:sz w:val="28"/>
          <w:szCs w:val="28"/>
        </w:rPr>
        <w:t>実施が求められます。</w:t>
      </w:r>
    </w:p>
    <w:p w:rsidR="000973FF" w:rsidRPr="000973FF" w:rsidRDefault="000973FF" w:rsidP="0074595C">
      <w:pPr>
        <w:snapToGrid w:val="0"/>
        <w:spacing w:line="240" w:lineRule="atLeast"/>
        <w:ind w:firstLineChars="100" w:firstLine="280"/>
        <w:jc w:val="left"/>
        <w:rPr>
          <w:rFonts w:ascii="ＭＳ ゴシック" w:eastAsia="ＭＳ ゴシック" w:hAnsi="ＭＳ ゴシック"/>
          <w:sz w:val="28"/>
          <w:szCs w:val="28"/>
        </w:rPr>
      </w:pPr>
    </w:p>
    <w:p w:rsidR="005C5DB4" w:rsidRPr="000973FF" w:rsidRDefault="00052B33" w:rsidP="000973FF">
      <w:pPr>
        <w:snapToGrid w:val="0"/>
        <w:spacing w:line="240" w:lineRule="atLeast"/>
        <w:ind w:firstLineChars="100" w:firstLine="280"/>
        <w:jc w:val="left"/>
        <w:rPr>
          <w:rFonts w:ascii="ＭＳ ゴシック" w:eastAsia="ＭＳ ゴシック" w:hAnsi="ＭＳ ゴシック"/>
          <w:sz w:val="28"/>
          <w:szCs w:val="28"/>
        </w:rPr>
      </w:pPr>
      <w:r w:rsidRPr="000973FF">
        <w:rPr>
          <w:rFonts w:ascii="ＭＳ ゴシック" w:eastAsia="ＭＳ ゴシック" w:hAnsi="ＭＳ ゴシック" w:hint="eastAsia"/>
          <w:sz w:val="28"/>
          <w:szCs w:val="28"/>
        </w:rPr>
        <w:t>日本共産党寝屋川市会議員団は、２０１</w:t>
      </w:r>
      <w:r w:rsidR="0074595C" w:rsidRPr="000973FF">
        <w:rPr>
          <w:rFonts w:ascii="ＭＳ ゴシック" w:eastAsia="ＭＳ ゴシック" w:hAnsi="ＭＳ ゴシック" w:hint="eastAsia"/>
          <w:sz w:val="28"/>
          <w:szCs w:val="28"/>
        </w:rPr>
        <w:t>６</w:t>
      </w:r>
      <w:r w:rsidRPr="000973FF">
        <w:rPr>
          <w:rFonts w:ascii="ＭＳ ゴシック" w:eastAsia="ＭＳ ゴシック" w:hAnsi="ＭＳ ゴシック" w:hint="eastAsia"/>
          <w:sz w:val="28"/>
          <w:szCs w:val="28"/>
        </w:rPr>
        <w:t>年度予算編成</w:t>
      </w:r>
      <w:r w:rsidR="00733ECE" w:rsidRPr="000973FF">
        <w:rPr>
          <w:rFonts w:ascii="ＭＳ ゴシック" w:eastAsia="ＭＳ ゴシック" w:hAnsi="ＭＳ ゴシック" w:hint="eastAsia"/>
          <w:sz w:val="28"/>
          <w:szCs w:val="28"/>
        </w:rPr>
        <w:t>にあたって、</w:t>
      </w:r>
      <w:r w:rsidRPr="000973FF">
        <w:rPr>
          <w:rFonts w:ascii="ＭＳ ゴシック" w:eastAsia="ＭＳ ゴシック" w:hAnsi="ＭＳ ゴシック" w:hint="eastAsia"/>
          <w:sz w:val="28"/>
          <w:szCs w:val="28"/>
        </w:rPr>
        <w:t>重点要望</w:t>
      </w:r>
      <w:r w:rsidR="005D24F9" w:rsidRPr="000973FF">
        <w:rPr>
          <w:rFonts w:ascii="ＭＳ ゴシック" w:eastAsia="ＭＳ ゴシック" w:hAnsi="ＭＳ ゴシック" w:hint="eastAsia"/>
          <w:sz w:val="28"/>
          <w:szCs w:val="28"/>
        </w:rPr>
        <w:t xml:space="preserve">　</w:t>
      </w:r>
      <w:r w:rsidR="008D17E0">
        <w:rPr>
          <w:rFonts w:ascii="ＭＳ ゴシック" w:eastAsia="ＭＳ ゴシック" w:hAnsi="ＭＳ ゴシック" w:hint="eastAsia"/>
          <w:sz w:val="28"/>
          <w:szCs w:val="28"/>
        </w:rPr>
        <w:t>３</w:t>
      </w:r>
      <w:r w:rsidR="007105E4">
        <w:rPr>
          <w:rFonts w:ascii="ＭＳ ゴシック" w:eastAsia="ＭＳ ゴシック" w:hAnsi="ＭＳ ゴシック" w:hint="eastAsia"/>
          <w:sz w:val="28"/>
          <w:szCs w:val="28"/>
        </w:rPr>
        <w:t>２</w:t>
      </w:r>
      <w:r w:rsidR="008D17E0">
        <w:rPr>
          <w:rFonts w:ascii="ＭＳ ゴシック" w:eastAsia="ＭＳ ゴシック" w:hAnsi="ＭＳ ゴシック" w:hint="eastAsia"/>
          <w:sz w:val="28"/>
          <w:szCs w:val="28"/>
        </w:rPr>
        <w:t xml:space="preserve">　</w:t>
      </w:r>
      <w:r w:rsidRPr="000973FF">
        <w:rPr>
          <w:rFonts w:ascii="ＭＳ ゴシック" w:eastAsia="ＭＳ ゴシック" w:hAnsi="ＭＳ ゴシック" w:hint="eastAsia"/>
          <w:sz w:val="28"/>
          <w:szCs w:val="28"/>
        </w:rPr>
        <w:t>項目、</w:t>
      </w:r>
      <w:r w:rsidR="00A04C3E">
        <w:rPr>
          <w:rFonts w:ascii="ＭＳ ゴシック" w:eastAsia="ＭＳ ゴシック" w:hAnsi="ＭＳ ゴシック" w:hint="eastAsia"/>
          <w:sz w:val="28"/>
          <w:szCs w:val="28"/>
        </w:rPr>
        <w:t>国・</w:t>
      </w:r>
      <w:r w:rsidR="00A04C3E">
        <w:rPr>
          <w:rFonts w:ascii="ＭＳ ゴシック" w:eastAsia="ＭＳ ゴシック" w:hAnsi="ＭＳ ゴシック"/>
          <w:sz w:val="28"/>
          <w:szCs w:val="28"/>
        </w:rPr>
        <w:t>大阪府への要望</w:t>
      </w:r>
      <w:r w:rsidR="00A04C3E">
        <w:rPr>
          <w:rFonts w:ascii="ＭＳ ゴシック" w:eastAsia="ＭＳ ゴシック" w:hAnsi="ＭＳ ゴシック" w:hint="eastAsia"/>
          <w:sz w:val="28"/>
          <w:szCs w:val="28"/>
        </w:rPr>
        <w:t xml:space="preserve">　</w:t>
      </w:r>
      <w:r w:rsidR="008D17E0">
        <w:rPr>
          <w:rFonts w:ascii="ＭＳ ゴシック" w:eastAsia="ＭＳ ゴシック" w:hAnsi="ＭＳ ゴシック" w:hint="eastAsia"/>
          <w:sz w:val="28"/>
          <w:szCs w:val="28"/>
        </w:rPr>
        <w:t>２９</w:t>
      </w:r>
      <w:r w:rsidR="00A04C3E">
        <w:rPr>
          <w:rFonts w:ascii="ＭＳ ゴシック" w:eastAsia="ＭＳ ゴシック" w:hAnsi="ＭＳ ゴシック"/>
          <w:sz w:val="28"/>
          <w:szCs w:val="28"/>
        </w:rPr>
        <w:t xml:space="preserve">　項目、</w:t>
      </w:r>
      <w:r w:rsidRPr="000973FF">
        <w:rPr>
          <w:rFonts w:ascii="ＭＳ ゴシック" w:eastAsia="ＭＳ ゴシック" w:hAnsi="ＭＳ ゴシック" w:hint="eastAsia"/>
          <w:sz w:val="28"/>
          <w:szCs w:val="28"/>
        </w:rPr>
        <w:t>分野別要望</w:t>
      </w:r>
      <w:r w:rsidR="008D17E0">
        <w:rPr>
          <w:rFonts w:ascii="ＭＳ ゴシック" w:eastAsia="ＭＳ ゴシック" w:hAnsi="ＭＳ ゴシック" w:hint="eastAsia"/>
          <w:sz w:val="28"/>
          <w:szCs w:val="28"/>
        </w:rPr>
        <w:t xml:space="preserve">　</w:t>
      </w:r>
      <w:r w:rsidR="008D17E0">
        <w:rPr>
          <w:rFonts w:ascii="ＭＳ ゴシック" w:eastAsia="ＭＳ ゴシック" w:hAnsi="ＭＳ ゴシック"/>
          <w:sz w:val="28"/>
          <w:szCs w:val="28"/>
        </w:rPr>
        <w:t>１２</w:t>
      </w:r>
      <w:r w:rsidR="007105E4">
        <w:rPr>
          <w:rFonts w:ascii="ＭＳ ゴシック" w:eastAsia="ＭＳ ゴシック" w:hAnsi="ＭＳ ゴシック" w:hint="eastAsia"/>
          <w:sz w:val="28"/>
          <w:szCs w:val="28"/>
        </w:rPr>
        <w:t>７</w:t>
      </w:r>
      <w:r w:rsidR="005D24F9" w:rsidRPr="000973FF">
        <w:rPr>
          <w:rFonts w:ascii="ＭＳ ゴシック" w:eastAsia="ＭＳ ゴシック" w:hAnsi="ＭＳ ゴシック" w:hint="eastAsia"/>
          <w:sz w:val="28"/>
          <w:szCs w:val="28"/>
        </w:rPr>
        <w:t xml:space="preserve">　</w:t>
      </w:r>
      <w:r w:rsidR="000D16C2">
        <w:rPr>
          <w:rFonts w:ascii="ＭＳ ゴシック" w:eastAsia="ＭＳ ゴシック" w:hAnsi="ＭＳ ゴシック" w:hint="eastAsia"/>
          <w:sz w:val="28"/>
          <w:szCs w:val="28"/>
        </w:rPr>
        <w:t xml:space="preserve">　</w:t>
      </w:r>
      <w:r w:rsidR="000D16C2">
        <w:rPr>
          <w:rFonts w:ascii="ＭＳ ゴシック" w:eastAsia="ＭＳ ゴシック" w:hAnsi="ＭＳ ゴシック"/>
          <w:sz w:val="28"/>
          <w:szCs w:val="28"/>
        </w:rPr>
        <w:t xml:space="preserve">　　</w:t>
      </w:r>
      <w:r w:rsidR="00F520A1" w:rsidRPr="000973FF">
        <w:rPr>
          <w:rFonts w:ascii="ＭＳ ゴシック" w:eastAsia="ＭＳ ゴシック" w:hAnsi="ＭＳ ゴシック" w:hint="eastAsia"/>
          <w:sz w:val="28"/>
          <w:szCs w:val="28"/>
        </w:rPr>
        <w:t xml:space="preserve">　</w:t>
      </w:r>
      <w:r w:rsidRPr="000973FF">
        <w:rPr>
          <w:rFonts w:ascii="ＭＳ ゴシック" w:eastAsia="ＭＳ ゴシック" w:hAnsi="ＭＳ ゴシック" w:hint="eastAsia"/>
          <w:sz w:val="28"/>
          <w:szCs w:val="28"/>
        </w:rPr>
        <w:t>項目の要望書を提出します。</w:t>
      </w:r>
    </w:p>
    <w:p w:rsidR="005C5DB4" w:rsidRDefault="005C5DB4" w:rsidP="00DB2629">
      <w:pPr>
        <w:snapToGrid w:val="0"/>
        <w:spacing w:line="240" w:lineRule="atLeast"/>
        <w:ind w:firstLineChars="100" w:firstLine="240"/>
        <w:jc w:val="left"/>
        <w:rPr>
          <w:rFonts w:ascii="ＭＳ 明朝" w:hAnsi="ＭＳ 明朝"/>
          <w:sz w:val="24"/>
          <w:szCs w:val="24"/>
        </w:rPr>
      </w:pPr>
    </w:p>
    <w:p w:rsidR="00B127D7" w:rsidRDefault="00B127D7" w:rsidP="00EA6295">
      <w:pPr>
        <w:snapToGrid w:val="0"/>
        <w:spacing w:line="240" w:lineRule="atLeast"/>
        <w:jc w:val="left"/>
        <w:rPr>
          <w:rFonts w:ascii="ＭＳ 明朝" w:hAnsi="ＭＳ 明朝"/>
          <w:b/>
          <w:bCs/>
          <w:sz w:val="44"/>
          <w:szCs w:val="44"/>
          <w:u w:val="single"/>
          <w:lang w:val="ja-JP"/>
        </w:rPr>
      </w:pPr>
    </w:p>
    <w:p w:rsidR="000973FF" w:rsidRDefault="000973FF" w:rsidP="00EA6295">
      <w:pPr>
        <w:snapToGrid w:val="0"/>
        <w:spacing w:line="240" w:lineRule="atLeast"/>
        <w:jc w:val="left"/>
        <w:rPr>
          <w:rFonts w:ascii="ＭＳ 明朝" w:hAnsi="ＭＳ 明朝"/>
          <w:b/>
          <w:bCs/>
          <w:sz w:val="44"/>
          <w:szCs w:val="44"/>
          <w:u w:val="single"/>
          <w:lang w:val="ja-JP"/>
        </w:rPr>
      </w:pPr>
    </w:p>
    <w:p w:rsidR="000973FF" w:rsidRDefault="000973FF" w:rsidP="00EA6295">
      <w:pPr>
        <w:snapToGrid w:val="0"/>
        <w:spacing w:line="240" w:lineRule="atLeast"/>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AF1C4A" w:rsidRDefault="00795AFC" w:rsidP="007E58D2">
      <w:pPr>
        <w:rPr>
          <w:rFonts w:ascii="ＭＳ Ｐゴシック" w:eastAsia="ＭＳ Ｐゴシック" w:hAnsi="ＭＳ Ｐゴシック"/>
          <w:b/>
          <w:sz w:val="48"/>
          <w:szCs w:val="48"/>
          <w:u w:val="single"/>
        </w:rPr>
      </w:pPr>
      <w:r>
        <w:rPr>
          <w:rFonts w:hint="eastAsia"/>
          <w:b/>
          <w:sz w:val="52"/>
          <w:szCs w:val="52"/>
        </w:rPr>
        <w:t xml:space="preserve">　</w:t>
      </w:r>
      <w:r w:rsidR="00AF1C4A" w:rsidRPr="000973FF">
        <w:rPr>
          <w:rFonts w:ascii="ＭＳ Ｐゴシック" w:eastAsia="ＭＳ Ｐゴシック" w:hAnsi="ＭＳ Ｐゴシック" w:hint="eastAsia"/>
          <w:b/>
          <w:sz w:val="48"/>
          <w:szCs w:val="48"/>
          <w:u w:val="single"/>
        </w:rPr>
        <w:t>重点要望</w:t>
      </w:r>
    </w:p>
    <w:p w:rsidR="00B3532D" w:rsidRPr="00F8336E" w:rsidRDefault="00B3532D" w:rsidP="00F06CBB">
      <w:pPr>
        <w:spacing w:line="360" w:lineRule="exact"/>
        <w:rPr>
          <w:rFonts w:ascii="ＭＳ Ｐゴシック" w:eastAsia="ＭＳ Ｐゴシック" w:hAnsi="ＭＳ Ｐゴシック"/>
          <w:sz w:val="48"/>
          <w:szCs w:val="48"/>
          <w:u w:val="single"/>
        </w:rPr>
      </w:pPr>
    </w:p>
    <w:p w:rsidR="00807963" w:rsidRPr="00F8336E" w:rsidRDefault="00AF1C4A"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hint="eastAsia"/>
          <w:sz w:val="30"/>
          <w:szCs w:val="30"/>
        </w:rPr>
        <w:t xml:space="preserve">　</w:t>
      </w:r>
      <w:r w:rsidR="00807963" w:rsidRPr="00F8336E">
        <w:rPr>
          <w:rFonts w:asciiTheme="majorEastAsia" w:eastAsiaTheme="majorEastAsia" w:hAnsiTheme="majorEastAsia" w:hint="eastAsia"/>
          <w:bCs/>
          <w:sz w:val="28"/>
          <w:szCs w:val="28"/>
        </w:rPr>
        <w:t>市民の声</w:t>
      </w:r>
      <w:r w:rsidR="00A04C3E" w:rsidRPr="00F8336E">
        <w:rPr>
          <w:rFonts w:asciiTheme="majorEastAsia" w:eastAsiaTheme="majorEastAsia" w:hAnsiTheme="majorEastAsia" w:hint="eastAsia"/>
          <w:bCs/>
          <w:sz w:val="28"/>
          <w:szCs w:val="28"/>
        </w:rPr>
        <w:t>をきき、</w:t>
      </w:r>
      <w:r w:rsidR="00807963" w:rsidRPr="00F8336E">
        <w:rPr>
          <w:rFonts w:asciiTheme="majorEastAsia" w:eastAsiaTheme="majorEastAsia" w:hAnsiTheme="majorEastAsia"/>
          <w:bCs/>
          <w:sz w:val="28"/>
          <w:szCs w:val="28"/>
        </w:rPr>
        <w:t>市民に信頼される市政運営をすすめること。</w:t>
      </w:r>
    </w:p>
    <w:p w:rsidR="00807963" w:rsidRPr="00F8336E" w:rsidRDefault="00807963" w:rsidP="00F06CBB">
      <w:pPr>
        <w:pStyle w:val="a7"/>
        <w:spacing w:line="360" w:lineRule="exact"/>
        <w:ind w:leftChars="538" w:left="1130"/>
        <w:jc w:val="left"/>
        <w:rPr>
          <w:rFonts w:asciiTheme="majorEastAsia" w:eastAsiaTheme="majorEastAsia" w:hAnsiTheme="majorEastAsia"/>
          <w:sz w:val="28"/>
          <w:szCs w:val="28"/>
        </w:rPr>
      </w:pPr>
    </w:p>
    <w:p w:rsidR="0056204A" w:rsidRPr="00F8336E" w:rsidRDefault="00EA6295"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lang w:val="ja-JP"/>
        </w:rPr>
        <w:t xml:space="preserve">　</w:t>
      </w:r>
      <w:r w:rsidR="0056204A" w:rsidRPr="00F8336E">
        <w:rPr>
          <w:rFonts w:asciiTheme="majorEastAsia" w:eastAsiaTheme="majorEastAsia" w:hAnsiTheme="majorEastAsia" w:hint="eastAsia"/>
          <w:bCs/>
          <w:sz w:val="28"/>
          <w:szCs w:val="28"/>
          <w:lang w:val="ja-JP"/>
        </w:rPr>
        <w:t>「</w:t>
      </w:r>
      <w:r w:rsidR="0056204A" w:rsidRPr="00F8336E">
        <w:rPr>
          <w:rFonts w:asciiTheme="majorEastAsia" w:eastAsiaTheme="majorEastAsia" w:hAnsiTheme="majorEastAsia"/>
          <w:bCs/>
          <w:sz w:val="28"/>
          <w:szCs w:val="28"/>
          <w:lang w:val="ja-JP"/>
        </w:rPr>
        <w:t>寝屋川市市民憲章」と「非核平和都市宣言」</w:t>
      </w:r>
      <w:r w:rsidR="0056204A" w:rsidRPr="00F8336E">
        <w:rPr>
          <w:rFonts w:asciiTheme="majorEastAsia" w:eastAsiaTheme="majorEastAsia" w:hAnsiTheme="majorEastAsia" w:hint="eastAsia"/>
          <w:bCs/>
          <w:sz w:val="28"/>
          <w:szCs w:val="28"/>
          <w:lang w:val="ja-JP"/>
        </w:rPr>
        <w:t>を</w:t>
      </w:r>
      <w:r w:rsidR="0056204A" w:rsidRPr="00F8336E">
        <w:rPr>
          <w:rFonts w:asciiTheme="majorEastAsia" w:eastAsiaTheme="majorEastAsia" w:hAnsiTheme="majorEastAsia"/>
          <w:bCs/>
          <w:sz w:val="28"/>
          <w:szCs w:val="28"/>
          <w:lang w:val="ja-JP"/>
        </w:rPr>
        <w:t>制定した市にふさわしい平和・非核施策をすすめること。</w:t>
      </w:r>
    </w:p>
    <w:p w:rsidR="0056204A" w:rsidRPr="00F8336E" w:rsidRDefault="0056204A" w:rsidP="00F06CBB">
      <w:pPr>
        <w:pStyle w:val="a7"/>
        <w:spacing w:line="360" w:lineRule="exact"/>
        <w:rPr>
          <w:rFonts w:asciiTheme="majorEastAsia" w:eastAsiaTheme="majorEastAsia" w:hAnsiTheme="majorEastAsia"/>
          <w:bCs/>
          <w:sz w:val="28"/>
          <w:szCs w:val="28"/>
          <w:lang w:val="ja-JP"/>
        </w:rPr>
      </w:pPr>
    </w:p>
    <w:p w:rsidR="00AA4414" w:rsidRPr="00F8336E" w:rsidRDefault="00574ABB"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lang w:val="ja-JP"/>
        </w:rPr>
        <w:t xml:space="preserve">　</w:t>
      </w:r>
      <w:r w:rsidR="00AA4414" w:rsidRPr="00F8336E">
        <w:rPr>
          <w:rFonts w:asciiTheme="majorEastAsia" w:eastAsiaTheme="majorEastAsia" w:hAnsiTheme="majorEastAsia" w:hint="eastAsia"/>
          <w:bCs/>
          <w:sz w:val="28"/>
          <w:szCs w:val="28"/>
          <w:lang w:val="ja-JP"/>
        </w:rPr>
        <w:t>地震、大雨などの被害を最小限に</w:t>
      </w:r>
      <w:r w:rsidR="00B44AE4" w:rsidRPr="00F8336E">
        <w:rPr>
          <w:rFonts w:asciiTheme="majorEastAsia" w:eastAsiaTheme="majorEastAsia" w:hAnsiTheme="majorEastAsia" w:hint="eastAsia"/>
          <w:bCs/>
          <w:sz w:val="28"/>
          <w:szCs w:val="28"/>
          <w:lang w:val="ja-JP"/>
        </w:rPr>
        <w:t>おさ</w:t>
      </w:r>
      <w:r w:rsidR="00AA4414" w:rsidRPr="00F8336E">
        <w:rPr>
          <w:rFonts w:asciiTheme="majorEastAsia" w:eastAsiaTheme="majorEastAsia" w:hAnsiTheme="majorEastAsia" w:hint="eastAsia"/>
          <w:bCs/>
          <w:sz w:val="28"/>
          <w:szCs w:val="28"/>
          <w:lang w:val="ja-JP"/>
        </w:rPr>
        <w:t>えるため、防災事業</w:t>
      </w:r>
      <w:r w:rsidR="007B5B0E">
        <w:rPr>
          <w:rFonts w:asciiTheme="majorEastAsia" w:eastAsiaTheme="majorEastAsia" w:hAnsiTheme="majorEastAsia" w:hint="eastAsia"/>
          <w:bCs/>
          <w:sz w:val="28"/>
          <w:szCs w:val="28"/>
          <w:lang w:val="ja-JP"/>
        </w:rPr>
        <w:t>、</w:t>
      </w:r>
      <w:r w:rsidR="007B5B0E">
        <w:rPr>
          <w:rFonts w:asciiTheme="majorEastAsia" w:eastAsiaTheme="majorEastAsia" w:hAnsiTheme="majorEastAsia"/>
          <w:bCs/>
          <w:sz w:val="28"/>
          <w:szCs w:val="28"/>
          <w:lang w:val="ja-JP"/>
        </w:rPr>
        <w:t>浸水対策</w:t>
      </w:r>
      <w:r w:rsidR="00AA4414" w:rsidRPr="00F8336E">
        <w:rPr>
          <w:rFonts w:asciiTheme="majorEastAsia" w:eastAsiaTheme="majorEastAsia" w:hAnsiTheme="majorEastAsia" w:hint="eastAsia"/>
          <w:bCs/>
          <w:sz w:val="28"/>
          <w:szCs w:val="28"/>
          <w:lang w:val="ja-JP"/>
        </w:rPr>
        <w:t>をしっかりすすめること。公共施設・避難所の耐震化を</w:t>
      </w:r>
      <w:r w:rsidR="005D24F9" w:rsidRPr="00F8336E">
        <w:rPr>
          <w:rFonts w:asciiTheme="majorEastAsia" w:eastAsiaTheme="majorEastAsia" w:hAnsiTheme="majorEastAsia" w:hint="eastAsia"/>
          <w:bCs/>
          <w:sz w:val="28"/>
          <w:szCs w:val="28"/>
          <w:lang w:val="ja-JP"/>
        </w:rPr>
        <w:t>完了</w:t>
      </w:r>
      <w:r w:rsidR="005D24F9" w:rsidRPr="00F8336E">
        <w:rPr>
          <w:rFonts w:asciiTheme="majorEastAsia" w:eastAsiaTheme="majorEastAsia" w:hAnsiTheme="majorEastAsia"/>
          <w:bCs/>
          <w:sz w:val="28"/>
          <w:szCs w:val="28"/>
          <w:lang w:val="ja-JP"/>
        </w:rPr>
        <w:t>する</w:t>
      </w:r>
      <w:r w:rsidR="00AA4414" w:rsidRPr="00F8336E">
        <w:rPr>
          <w:rFonts w:asciiTheme="majorEastAsia" w:eastAsiaTheme="majorEastAsia" w:hAnsiTheme="majorEastAsia" w:hint="eastAsia"/>
          <w:bCs/>
          <w:sz w:val="28"/>
          <w:szCs w:val="28"/>
          <w:lang w:val="ja-JP"/>
        </w:rPr>
        <w:t>こと。</w:t>
      </w:r>
    </w:p>
    <w:p w:rsidR="00AA4414" w:rsidRPr="00F8336E" w:rsidRDefault="00AA4414" w:rsidP="00F06CBB">
      <w:pPr>
        <w:pStyle w:val="a7"/>
        <w:spacing w:line="360" w:lineRule="exact"/>
        <w:ind w:leftChars="200" w:left="420"/>
        <w:jc w:val="left"/>
        <w:rPr>
          <w:rFonts w:asciiTheme="majorEastAsia" w:eastAsiaTheme="majorEastAsia" w:hAnsiTheme="majorEastAsia"/>
          <w:sz w:val="28"/>
          <w:szCs w:val="28"/>
        </w:rPr>
      </w:pPr>
    </w:p>
    <w:p w:rsidR="00AA4414" w:rsidRPr="00F8336E" w:rsidRDefault="00AA4414"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w:t>
      </w:r>
      <w:r w:rsidRPr="00F8336E">
        <w:rPr>
          <w:rFonts w:asciiTheme="majorEastAsia" w:eastAsiaTheme="majorEastAsia" w:hAnsiTheme="majorEastAsia" w:hint="eastAsia"/>
          <w:bCs/>
          <w:sz w:val="28"/>
          <w:szCs w:val="28"/>
        </w:rPr>
        <w:t>再生可能エネルギー推進のための</w:t>
      </w:r>
      <w:r w:rsidR="00EF08B4" w:rsidRPr="00F8336E">
        <w:rPr>
          <w:rFonts w:asciiTheme="majorEastAsia" w:eastAsiaTheme="majorEastAsia" w:hAnsiTheme="majorEastAsia" w:hint="eastAsia"/>
          <w:bCs/>
          <w:sz w:val="28"/>
          <w:szCs w:val="28"/>
        </w:rPr>
        <w:t>計画</w:t>
      </w:r>
      <w:r w:rsidRPr="00F8336E">
        <w:rPr>
          <w:rFonts w:asciiTheme="majorEastAsia" w:eastAsiaTheme="majorEastAsia" w:hAnsiTheme="majorEastAsia" w:hint="eastAsia"/>
          <w:bCs/>
          <w:sz w:val="28"/>
          <w:szCs w:val="28"/>
        </w:rPr>
        <w:t>を積極的に推進すること。</w:t>
      </w:r>
    </w:p>
    <w:p w:rsidR="00FB52B9" w:rsidRPr="00F8336E" w:rsidRDefault="00FB52B9" w:rsidP="00F06CBB">
      <w:pPr>
        <w:spacing w:line="360" w:lineRule="exact"/>
        <w:jc w:val="left"/>
        <w:rPr>
          <w:rFonts w:asciiTheme="majorEastAsia" w:eastAsiaTheme="majorEastAsia" w:hAnsiTheme="majorEastAsia"/>
          <w:sz w:val="28"/>
          <w:szCs w:val="28"/>
        </w:rPr>
      </w:pPr>
    </w:p>
    <w:p w:rsidR="00FB52B9" w:rsidRPr="00F8336E" w:rsidRDefault="00FB52B9"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w:t>
      </w:r>
      <w:r w:rsidRPr="00F8336E">
        <w:rPr>
          <w:rFonts w:asciiTheme="majorEastAsia" w:eastAsiaTheme="majorEastAsia" w:hAnsiTheme="majorEastAsia" w:hint="eastAsia"/>
          <w:bCs/>
          <w:sz w:val="28"/>
          <w:szCs w:val="28"/>
          <w:lang w:val="ja-JP"/>
        </w:rPr>
        <w:t>国民健康保険料を引き下げること。</w:t>
      </w:r>
    </w:p>
    <w:p w:rsidR="00FB52B9" w:rsidRPr="00F8336E" w:rsidRDefault="00FB52B9" w:rsidP="00F06CBB">
      <w:pPr>
        <w:pStyle w:val="a7"/>
        <w:spacing w:line="360" w:lineRule="exact"/>
        <w:jc w:val="left"/>
        <w:rPr>
          <w:rFonts w:asciiTheme="majorEastAsia" w:eastAsiaTheme="majorEastAsia" w:hAnsiTheme="majorEastAsia"/>
          <w:sz w:val="28"/>
          <w:szCs w:val="28"/>
        </w:rPr>
      </w:pPr>
    </w:p>
    <w:p w:rsidR="00FB52B9" w:rsidRPr="00F8336E" w:rsidRDefault="00FB52B9"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介護保険料を引き下げること。</w:t>
      </w:r>
      <w:r w:rsidR="005D24F9" w:rsidRPr="00F8336E">
        <w:rPr>
          <w:rFonts w:asciiTheme="majorEastAsia" w:eastAsiaTheme="majorEastAsia" w:hAnsiTheme="majorEastAsia" w:hint="eastAsia"/>
          <w:sz w:val="28"/>
          <w:szCs w:val="28"/>
        </w:rPr>
        <w:t>保険料</w:t>
      </w:r>
      <w:r w:rsidR="005D24F9" w:rsidRPr="00F8336E">
        <w:rPr>
          <w:rFonts w:asciiTheme="majorEastAsia" w:eastAsiaTheme="majorEastAsia" w:hAnsiTheme="majorEastAsia"/>
          <w:sz w:val="28"/>
          <w:szCs w:val="28"/>
        </w:rPr>
        <w:t>・</w:t>
      </w:r>
      <w:r w:rsidR="005D24F9" w:rsidRPr="00F8336E">
        <w:rPr>
          <w:rFonts w:asciiTheme="majorEastAsia" w:eastAsiaTheme="majorEastAsia" w:hAnsiTheme="majorEastAsia" w:hint="eastAsia"/>
          <w:sz w:val="28"/>
          <w:szCs w:val="28"/>
        </w:rPr>
        <w:t>利用料の</w:t>
      </w:r>
      <w:r w:rsidR="005D24F9" w:rsidRPr="00F8336E">
        <w:rPr>
          <w:rFonts w:asciiTheme="majorEastAsia" w:eastAsiaTheme="majorEastAsia" w:hAnsiTheme="majorEastAsia"/>
          <w:sz w:val="28"/>
          <w:szCs w:val="28"/>
        </w:rPr>
        <w:t>減免制度を創設すること。</w:t>
      </w:r>
    </w:p>
    <w:p w:rsidR="005D24F9" w:rsidRPr="00F8336E" w:rsidRDefault="005D24F9" w:rsidP="00F06CBB">
      <w:pPr>
        <w:pStyle w:val="a7"/>
        <w:spacing w:line="360" w:lineRule="exact"/>
        <w:jc w:val="left"/>
        <w:rPr>
          <w:rFonts w:asciiTheme="majorEastAsia" w:eastAsiaTheme="majorEastAsia" w:hAnsiTheme="majorEastAsia"/>
          <w:sz w:val="28"/>
          <w:szCs w:val="28"/>
        </w:rPr>
      </w:pPr>
    </w:p>
    <w:p w:rsidR="00DE779C" w:rsidRPr="00F8336E" w:rsidRDefault="005D24F9"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あかつき</w:t>
      </w:r>
      <w:r w:rsidRPr="00F8336E">
        <w:rPr>
          <w:rFonts w:asciiTheme="majorEastAsia" w:eastAsiaTheme="majorEastAsia" w:hAnsiTheme="majorEastAsia"/>
          <w:sz w:val="28"/>
          <w:szCs w:val="28"/>
        </w:rPr>
        <w:t>・ひばり園の</w:t>
      </w:r>
      <w:r w:rsidRPr="00F8336E">
        <w:rPr>
          <w:rFonts w:asciiTheme="majorEastAsia" w:eastAsiaTheme="majorEastAsia" w:hAnsiTheme="majorEastAsia" w:hint="eastAsia"/>
          <w:sz w:val="28"/>
          <w:szCs w:val="28"/>
        </w:rPr>
        <w:t>療育</w:t>
      </w:r>
      <w:r w:rsidRPr="00F8336E">
        <w:rPr>
          <w:rFonts w:asciiTheme="majorEastAsia" w:eastAsiaTheme="majorEastAsia" w:hAnsiTheme="majorEastAsia"/>
          <w:sz w:val="28"/>
          <w:szCs w:val="28"/>
        </w:rPr>
        <w:t>水準・センター的役割維持</w:t>
      </w:r>
      <w:r w:rsidRPr="00F8336E">
        <w:rPr>
          <w:rFonts w:asciiTheme="majorEastAsia" w:eastAsiaTheme="majorEastAsia" w:hAnsiTheme="majorEastAsia" w:hint="eastAsia"/>
          <w:sz w:val="28"/>
          <w:szCs w:val="28"/>
        </w:rPr>
        <w:t>・向上に</w:t>
      </w:r>
      <w:r w:rsidRPr="00F8336E">
        <w:rPr>
          <w:rFonts w:asciiTheme="majorEastAsia" w:eastAsiaTheme="majorEastAsia" w:hAnsiTheme="majorEastAsia"/>
          <w:sz w:val="28"/>
          <w:szCs w:val="28"/>
        </w:rPr>
        <w:t>市が責任を持つこと。</w:t>
      </w:r>
      <w:r w:rsidR="001B1E87" w:rsidRPr="00F8336E">
        <w:rPr>
          <w:rFonts w:asciiTheme="majorEastAsia" w:eastAsiaTheme="majorEastAsia" w:hAnsiTheme="majorEastAsia"/>
          <w:sz w:val="28"/>
          <w:szCs w:val="28"/>
        </w:rPr>
        <w:t>引き継ぎについては</w:t>
      </w:r>
      <w:r w:rsidR="001B1E87" w:rsidRPr="00F8336E">
        <w:rPr>
          <w:rFonts w:asciiTheme="majorEastAsia" w:eastAsiaTheme="majorEastAsia" w:hAnsiTheme="majorEastAsia" w:hint="eastAsia"/>
          <w:sz w:val="28"/>
          <w:szCs w:val="28"/>
        </w:rPr>
        <w:t>保護者</w:t>
      </w:r>
      <w:r w:rsidR="001B1E87" w:rsidRPr="00F8336E">
        <w:rPr>
          <w:rFonts w:asciiTheme="majorEastAsia" w:eastAsiaTheme="majorEastAsia" w:hAnsiTheme="majorEastAsia"/>
          <w:sz w:val="28"/>
          <w:szCs w:val="28"/>
        </w:rPr>
        <w:t>・関係者の</w:t>
      </w:r>
      <w:r w:rsidR="001B1E87" w:rsidRPr="00F8336E">
        <w:rPr>
          <w:rFonts w:asciiTheme="majorEastAsia" w:eastAsiaTheme="majorEastAsia" w:hAnsiTheme="majorEastAsia" w:hint="eastAsia"/>
          <w:sz w:val="28"/>
          <w:szCs w:val="28"/>
        </w:rPr>
        <w:t>意見を</w:t>
      </w:r>
      <w:r w:rsidR="001B1E87" w:rsidRPr="00F8336E">
        <w:rPr>
          <w:rFonts w:asciiTheme="majorEastAsia" w:eastAsiaTheme="majorEastAsia" w:hAnsiTheme="majorEastAsia"/>
          <w:sz w:val="28"/>
          <w:szCs w:val="28"/>
        </w:rPr>
        <w:t>聞き、可能な限り市職員を</w:t>
      </w:r>
      <w:r w:rsidR="001B1E87" w:rsidRPr="00F8336E">
        <w:rPr>
          <w:rFonts w:asciiTheme="majorEastAsia" w:eastAsiaTheme="majorEastAsia" w:hAnsiTheme="majorEastAsia" w:hint="eastAsia"/>
          <w:sz w:val="28"/>
          <w:szCs w:val="28"/>
        </w:rPr>
        <w:t>園に</w:t>
      </w:r>
      <w:r w:rsidR="001B1E87" w:rsidRPr="00F8336E">
        <w:rPr>
          <w:rFonts w:asciiTheme="majorEastAsia" w:eastAsiaTheme="majorEastAsia" w:hAnsiTheme="majorEastAsia"/>
          <w:sz w:val="28"/>
          <w:szCs w:val="28"/>
        </w:rPr>
        <w:t>残すこと。</w:t>
      </w:r>
      <w:r w:rsidR="00DE779C" w:rsidRPr="00F8336E">
        <w:rPr>
          <w:rFonts w:asciiTheme="majorEastAsia" w:eastAsiaTheme="majorEastAsia" w:hAnsiTheme="majorEastAsia" w:hint="eastAsia"/>
          <w:sz w:val="28"/>
          <w:szCs w:val="28"/>
          <w:lang w:val="ja-JP"/>
        </w:rPr>
        <w:t>担当ラインの体制</w:t>
      </w:r>
      <w:r w:rsidR="00DE779C" w:rsidRPr="00F8336E">
        <w:rPr>
          <w:rFonts w:asciiTheme="majorEastAsia" w:eastAsiaTheme="majorEastAsia" w:hAnsiTheme="majorEastAsia"/>
          <w:sz w:val="28"/>
          <w:szCs w:val="28"/>
          <w:lang w:val="ja-JP"/>
        </w:rPr>
        <w:t>強化</w:t>
      </w:r>
      <w:r w:rsidR="00DE779C" w:rsidRPr="00F8336E">
        <w:rPr>
          <w:rFonts w:asciiTheme="majorEastAsia" w:eastAsiaTheme="majorEastAsia" w:hAnsiTheme="majorEastAsia" w:hint="eastAsia"/>
          <w:sz w:val="28"/>
          <w:szCs w:val="28"/>
          <w:lang w:val="ja-JP"/>
        </w:rPr>
        <w:t>、法人の職員確保については市が責任をもつこと。</w:t>
      </w:r>
    </w:p>
    <w:p w:rsidR="00DE779C" w:rsidRPr="00F8336E" w:rsidRDefault="00DE779C" w:rsidP="00F06CBB">
      <w:pPr>
        <w:pStyle w:val="a7"/>
        <w:spacing w:line="360" w:lineRule="exact"/>
        <w:ind w:leftChars="538" w:left="1130"/>
        <w:jc w:val="left"/>
        <w:rPr>
          <w:rFonts w:asciiTheme="majorEastAsia" w:eastAsiaTheme="majorEastAsia" w:hAnsiTheme="majorEastAsia"/>
          <w:sz w:val="28"/>
          <w:szCs w:val="28"/>
        </w:rPr>
      </w:pPr>
    </w:p>
    <w:p w:rsidR="00966885" w:rsidRPr="00F8336E" w:rsidRDefault="00AF1C4A"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lang w:val="ja-JP"/>
        </w:rPr>
        <w:t xml:space="preserve">　</w:t>
      </w:r>
      <w:r w:rsidR="00AA4414" w:rsidRPr="00F8336E">
        <w:rPr>
          <w:rFonts w:asciiTheme="majorEastAsia" w:eastAsiaTheme="majorEastAsia" w:hAnsiTheme="majorEastAsia" w:hint="eastAsia"/>
          <w:bCs/>
          <w:sz w:val="28"/>
          <w:szCs w:val="28"/>
        </w:rPr>
        <w:t>廃プラ処理施設による健康被害を解消する</w:t>
      </w:r>
      <w:r w:rsidR="001B1E87" w:rsidRPr="00F8336E">
        <w:rPr>
          <w:rFonts w:asciiTheme="majorEastAsia" w:eastAsiaTheme="majorEastAsia" w:hAnsiTheme="majorEastAsia" w:hint="eastAsia"/>
          <w:bCs/>
          <w:sz w:val="28"/>
          <w:szCs w:val="28"/>
        </w:rPr>
        <w:t>ために、</w:t>
      </w:r>
      <w:r w:rsidR="003E2CFC" w:rsidRPr="00F8336E">
        <w:rPr>
          <w:rFonts w:asciiTheme="majorEastAsia" w:eastAsiaTheme="majorEastAsia" w:hAnsiTheme="majorEastAsia" w:hint="eastAsia"/>
          <w:bCs/>
          <w:sz w:val="28"/>
          <w:szCs w:val="28"/>
        </w:rPr>
        <w:t>ペット</w:t>
      </w:r>
      <w:r w:rsidR="003E2CFC" w:rsidRPr="00F8336E">
        <w:rPr>
          <w:rFonts w:asciiTheme="majorEastAsia" w:eastAsiaTheme="majorEastAsia" w:hAnsiTheme="majorEastAsia"/>
          <w:bCs/>
          <w:sz w:val="28"/>
          <w:szCs w:val="28"/>
        </w:rPr>
        <w:t>ボトル</w:t>
      </w:r>
      <w:r w:rsidR="0029040E" w:rsidRPr="00F8336E">
        <w:rPr>
          <w:rFonts w:asciiTheme="majorEastAsia" w:eastAsiaTheme="majorEastAsia" w:hAnsiTheme="majorEastAsia" w:hint="eastAsia"/>
          <w:bCs/>
          <w:sz w:val="28"/>
          <w:szCs w:val="28"/>
        </w:rPr>
        <w:t>等</w:t>
      </w:r>
      <w:r w:rsidR="003E2CFC" w:rsidRPr="00F8336E">
        <w:rPr>
          <w:rFonts w:asciiTheme="majorEastAsia" w:eastAsiaTheme="majorEastAsia" w:hAnsiTheme="majorEastAsia"/>
          <w:bCs/>
          <w:sz w:val="28"/>
          <w:szCs w:val="28"/>
        </w:rPr>
        <w:t>を</w:t>
      </w:r>
      <w:r w:rsidR="003E2CFC" w:rsidRPr="00F8336E">
        <w:rPr>
          <w:rFonts w:asciiTheme="majorEastAsia" w:eastAsiaTheme="majorEastAsia" w:hAnsiTheme="majorEastAsia" w:hint="eastAsia"/>
          <w:bCs/>
          <w:sz w:val="28"/>
          <w:szCs w:val="28"/>
        </w:rPr>
        <w:t>除く</w:t>
      </w:r>
      <w:r w:rsidR="003E2CFC" w:rsidRPr="00F8336E">
        <w:rPr>
          <w:rFonts w:asciiTheme="majorEastAsia" w:eastAsiaTheme="majorEastAsia" w:hAnsiTheme="majorEastAsia"/>
          <w:bCs/>
          <w:sz w:val="28"/>
          <w:szCs w:val="28"/>
        </w:rPr>
        <w:t>廃</w:t>
      </w:r>
      <w:r w:rsidR="003E2CFC" w:rsidRPr="00F8336E">
        <w:rPr>
          <w:rFonts w:asciiTheme="majorEastAsia" w:eastAsiaTheme="majorEastAsia" w:hAnsiTheme="majorEastAsia" w:hint="eastAsia"/>
          <w:bCs/>
          <w:sz w:val="28"/>
          <w:szCs w:val="28"/>
        </w:rPr>
        <w:t>プラ</w:t>
      </w:r>
      <w:r w:rsidR="001B1E87" w:rsidRPr="00F8336E">
        <w:rPr>
          <w:rFonts w:asciiTheme="majorEastAsia" w:eastAsiaTheme="majorEastAsia" w:hAnsiTheme="majorEastAsia" w:hint="eastAsia"/>
          <w:bCs/>
          <w:sz w:val="28"/>
          <w:szCs w:val="28"/>
        </w:rPr>
        <w:t>の</w:t>
      </w:r>
      <w:r w:rsidR="003E2CFC" w:rsidRPr="00F8336E">
        <w:rPr>
          <w:rFonts w:asciiTheme="majorEastAsia" w:eastAsiaTheme="majorEastAsia" w:hAnsiTheme="majorEastAsia"/>
          <w:bCs/>
          <w:sz w:val="28"/>
          <w:szCs w:val="28"/>
        </w:rPr>
        <w:t>焼却</w:t>
      </w:r>
      <w:r w:rsidR="001B1E87" w:rsidRPr="00F8336E">
        <w:rPr>
          <w:rFonts w:asciiTheme="majorEastAsia" w:eastAsiaTheme="majorEastAsia" w:hAnsiTheme="majorEastAsia" w:hint="eastAsia"/>
          <w:bCs/>
          <w:sz w:val="28"/>
          <w:szCs w:val="28"/>
        </w:rPr>
        <w:t>を</w:t>
      </w:r>
      <w:r w:rsidR="001B1E87" w:rsidRPr="00F8336E">
        <w:rPr>
          <w:rFonts w:asciiTheme="majorEastAsia" w:eastAsiaTheme="majorEastAsia" w:hAnsiTheme="majorEastAsia"/>
          <w:bCs/>
          <w:sz w:val="28"/>
          <w:szCs w:val="28"/>
        </w:rPr>
        <w:t>すすめる</w:t>
      </w:r>
      <w:r w:rsidR="003E2CFC" w:rsidRPr="00F8336E">
        <w:rPr>
          <w:rFonts w:asciiTheme="majorEastAsia" w:eastAsiaTheme="majorEastAsia" w:hAnsiTheme="majorEastAsia"/>
          <w:bCs/>
          <w:sz w:val="28"/>
          <w:szCs w:val="28"/>
        </w:rPr>
        <w:t>こと。</w:t>
      </w:r>
    </w:p>
    <w:p w:rsidR="00966885" w:rsidRPr="00F8336E" w:rsidRDefault="00966885" w:rsidP="00F06CBB">
      <w:pPr>
        <w:pStyle w:val="a7"/>
        <w:spacing w:line="360" w:lineRule="exact"/>
        <w:jc w:val="left"/>
        <w:rPr>
          <w:rFonts w:asciiTheme="majorEastAsia" w:eastAsiaTheme="majorEastAsia" w:hAnsiTheme="majorEastAsia"/>
          <w:bCs/>
          <w:sz w:val="28"/>
          <w:szCs w:val="28"/>
          <w:lang w:val="ja-JP"/>
        </w:rPr>
      </w:pPr>
    </w:p>
    <w:p w:rsidR="007B5B0E" w:rsidRPr="00F8336E" w:rsidRDefault="00966885" w:rsidP="007B5B0E">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lang w:val="ja-JP"/>
        </w:rPr>
        <w:t xml:space="preserve">　</w:t>
      </w:r>
      <w:r w:rsidR="007B5B0E" w:rsidRPr="00F8336E">
        <w:rPr>
          <w:rFonts w:asciiTheme="majorEastAsia" w:eastAsiaTheme="majorEastAsia" w:hAnsiTheme="majorEastAsia" w:hint="eastAsia"/>
          <w:sz w:val="28"/>
          <w:szCs w:val="28"/>
          <w:lang w:val="ja-JP"/>
        </w:rPr>
        <w:t>就学援助制度の所得基準額を引き上げること</w:t>
      </w:r>
      <w:r w:rsidR="007B5B0E" w:rsidRPr="00F8336E">
        <w:rPr>
          <w:rFonts w:asciiTheme="majorEastAsia" w:eastAsiaTheme="majorEastAsia" w:hAnsiTheme="majorEastAsia"/>
          <w:sz w:val="28"/>
          <w:szCs w:val="28"/>
          <w:lang w:val="ja-JP"/>
        </w:rPr>
        <w:t>。</w:t>
      </w:r>
      <w:r w:rsidR="007B5B0E" w:rsidRPr="00F8336E">
        <w:rPr>
          <w:rFonts w:asciiTheme="majorEastAsia" w:eastAsiaTheme="majorEastAsia" w:hAnsiTheme="majorEastAsia" w:hint="eastAsia"/>
          <w:sz w:val="28"/>
          <w:szCs w:val="28"/>
          <w:lang w:val="ja-JP"/>
        </w:rPr>
        <w:t>校外</w:t>
      </w:r>
      <w:r w:rsidR="007B5B0E" w:rsidRPr="00F8336E">
        <w:rPr>
          <w:rFonts w:asciiTheme="majorEastAsia" w:eastAsiaTheme="majorEastAsia" w:hAnsiTheme="majorEastAsia"/>
          <w:sz w:val="28"/>
          <w:szCs w:val="28"/>
          <w:lang w:val="ja-JP"/>
        </w:rPr>
        <w:t>学習などは実費</w:t>
      </w:r>
      <w:r w:rsidR="007B5B0E" w:rsidRPr="00F8336E">
        <w:rPr>
          <w:rFonts w:asciiTheme="majorEastAsia" w:eastAsiaTheme="majorEastAsia" w:hAnsiTheme="majorEastAsia" w:hint="eastAsia"/>
          <w:sz w:val="28"/>
          <w:szCs w:val="28"/>
          <w:lang w:val="ja-JP"/>
        </w:rPr>
        <w:t>給付</w:t>
      </w:r>
      <w:r w:rsidR="007B5B0E" w:rsidRPr="00F8336E">
        <w:rPr>
          <w:rFonts w:asciiTheme="majorEastAsia" w:eastAsiaTheme="majorEastAsia" w:hAnsiTheme="majorEastAsia"/>
          <w:sz w:val="28"/>
          <w:szCs w:val="28"/>
          <w:lang w:val="ja-JP"/>
        </w:rPr>
        <w:t>にすること</w:t>
      </w:r>
      <w:r w:rsidR="007B5B0E" w:rsidRPr="00F8336E">
        <w:rPr>
          <w:rFonts w:asciiTheme="majorEastAsia" w:eastAsiaTheme="majorEastAsia" w:hAnsiTheme="majorEastAsia" w:hint="eastAsia"/>
          <w:sz w:val="28"/>
          <w:szCs w:val="28"/>
          <w:lang w:val="ja-JP"/>
        </w:rPr>
        <w:t>。２０１０年度から</w:t>
      </w:r>
      <w:r w:rsidR="007B5B0E" w:rsidRPr="00F8336E">
        <w:rPr>
          <w:rFonts w:asciiTheme="majorEastAsia" w:eastAsiaTheme="majorEastAsia" w:hAnsiTheme="majorEastAsia"/>
          <w:sz w:val="28"/>
          <w:szCs w:val="28"/>
          <w:lang w:val="ja-JP"/>
        </w:rPr>
        <w:t>国の支給項目に追加されたクラブ活動費、生徒会</w:t>
      </w:r>
      <w:r w:rsidR="007B5B0E" w:rsidRPr="00F8336E">
        <w:rPr>
          <w:rFonts w:asciiTheme="majorEastAsia" w:eastAsiaTheme="majorEastAsia" w:hAnsiTheme="majorEastAsia" w:hint="eastAsia"/>
          <w:sz w:val="28"/>
          <w:szCs w:val="28"/>
          <w:lang w:val="ja-JP"/>
        </w:rPr>
        <w:t>費</w:t>
      </w:r>
      <w:r w:rsidR="007B5B0E" w:rsidRPr="00F8336E">
        <w:rPr>
          <w:rFonts w:asciiTheme="majorEastAsia" w:eastAsiaTheme="majorEastAsia" w:hAnsiTheme="majorEastAsia"/>
          <w:sz w:val="28"/>
          <w:szCs w:val="28"/>
          <w:lang w:val="ja-JP"/>
        </w:rPr>
        <w:t>、ＰＴＡ会費</w:t>
      </w:r>
      <w:r w:rsidR="007B5B0E" w:rsidRPr="00F8336E">
        <w:rPr>
          <w:rFonts w:asciiTheme="majorEastAsia" w:eastAsiaTheme="majorEastAsia" w:hAnsiTheme="majorEastAsia" w:hint="eastAsia"/>
          <w:sz w:val="28"/>
          <w:szCs w:val="28"/>
          <w:lang w:val="ja-JP"/>
        </w:rPr>
        <w:t>などを</w:t>
      </w:r>
      <w:r w:rsidR="007B5B0E">
        <w:rPr>
          <w:rFonts w:asciiTheme="majorEastAsia" w:eastAsiaTheme="majorEastAsia" w:hAnsiTheme="majorEastAsia" w:hint="eastAsia"/>
          <w:sz w:val="28"/>
          <w:szCs w:val="28"/>
          <w:lang w:val="ja-JP"/>
        </w:rPr>
        <w:t>支給</w:t>
      </w:r>
      <w:r w:rsidR="007B5B0E" w:rsidRPr="00F8336E">
        <w:rPr>
          <w:rFonts w:asciiTheme="majorEastAsia" w:eastAsiaTheme="majorEastAsia" w:hAnsiTheme="majorEastAsia"/>
          <w:sz w:val="28"/>
          <w:szCs w:val="28"/>
          <w:lang w:val="ja-JP"/>
        </w:rPr>
        <w:t>項目に追加すること。</w:t>
      </w:r>
    </w:p>
    <w:p w:rsidR="007B5B0E" w:rsidRPr="00F8336E" w:rsidRDefault="007B5B0E" w:rsidP="007B5B0E">
      <w:pPr>
        <w:pStyle w:val="a7"/>
        <w:spacing w:line="360" w:lineRule="exact"/>
        <w:rPr>
          <w:rFonts w:asciiTheme="majorEastAsia" w:eastAsiaTheme="majorEastAsia" w:hAnsiTheme="majorEastAsia"/>
          <w:sz w:val="28"/>
          <w:szCs w:val="28"/>
          <w:lang w:val="ja-JP"/>
        </w:rPr>
      </w:pPr>
    </w:p>
    <w:p w:rsidR="007B5B0E" w:rsidRPr="00F8336E" w:rsidRDefault="007B5B0E" w:rsidP="007B5B0E">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市職員の</w:t>
      </w:r>
      <w:r w:rsidRPr="00F8336E">
        <w:rPr>
          <w:rFonts w:asciiTheme="majorEastAsia" w:eastAsiaTheme="majorEastAsia" w:hAnsiTheme="majorEastAsia"/>
          <w:sz w:val="28"/>
          <w:szCs w:val="28"/>
        </w:rPr>
        <w:t>退職補充をきちんとおこ</w:t>
      </w:r>
      <w:r w:rsidRPr="00F8336E">
        <w:rPr>
          <w:rFonts w:asciiTheme="majorEastAsia" w:eastAsiaTheme="majorEastAsia" w:hAnsiTheme="majorEastAsia" w:hint="eastAsia"/>
          <w:sz w:val="28"/>
          <w:szCs w:val="28"/>
        </w:rPr>
        <w:t>なうこと</w:t>
      </w:r>
      <w:r w:rsidRPr="00F8336E">
        <w:rPr>
          <w:rFonts w:asciiTheme="majorEastAsia" w:eastAsiaTheme="majorEastAsia" w:hAnsiTheme="majorEastAsia"/>
          <w:sz w:val="28"/>
          <w:szCs w:val="28"/>
        </w:rPr>
        <w:t>、非</w:t>
      </w:r>
      <w:r w:rsidRPr="00F8336E">
        <w:rPr>
          <w:rFonts w:asciiTheme="majorEastAsia" w:eastAsiaTheme="majorEastAsia" w:hAnsiTheme="majorEastAsia" w:hint="eastAsia"/>
          <w:sz w:val="28"/>
          <w:szCs w:val="28"/>
        </w:rPr>
        <w:t>正規</w:t>
      </w:r>
      <w:r w:rsidRPr="00F8336E">
        <w:rPr>
          <w:rFonts w:asciiTheme="majorEastAsia" w:eastAsiaTheme="majorEastAsia" w:hAnsiTheme="majorEastAsia"/>
          <w:sz w:val="28"/>
          <w:szCs w:val="28"/>
        </w:rPr>
        <w:t>化はやめること</w:t>
      </w:r>
      <w:r w:rsidRPr="00F8336E">
        <w:rPr>
          <w:rFonts w:asciiTheme="majorEastAsia" w:eastAsiaTheme="majorEastAsia" w:hAnsiTheme="majorEastAsia" w:hint="eastAsia"/>
          <w:sz w:val="28"/>
          <w:szCs w:val="28"/>
        </w:rPr>
        <w:t>。</w:t>
      </w:r>
    </w:p>
    <w:p w:rsidR="007B5B0E" w:rsidRPr="00F8336E" w:rsidRDefault="007B5B0E" w:rsidP="007B5B0E">
      <w:pPr>
        <w:spacing w:line="360" w:lineRule="exact"/>
        <w:jc w:val="left"/>
        <w:rPr>
          <w:rFonts w:asciiTheme="majorEastAsia" w:eastAsiaTheme="majorEastAsia" w:hAnsiTheme="majorEastAsia"/>
          <w:sz w:val="28"/>
          <w:szCs w:val="28"/>
        </w:rPr>
      </w:pPr>
    </w:p>
    <w:p w:rsidR="007B5B0E" w:rsidRPr="00F8336E" w:rsidRDefault="007B5B0E" w:rsidP="007B5B0E">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市財政の黒字が続く中、基金の積み立ては必要な範囲にとどめ、</w:t>
      </w:r>
      <w:r w:rsidRPr="00F8336E">
        <w:rPr>
          <w:rFonts w:asciiTheme="majorEastAsia" w:eastAsiaTheme="majorEastAsia" w:hAnsiTheme="majorEastAsia" w:hint="eastAsia"/>
          <w:sz w:val="28"/>
          <w:szCs w:val="28"/>
        </w:rPr>
        <w:lastRenderedPageBreak/>
        <w:t>市民のくらし向上のために有効に活用すること。</w:t>
      </w:r>
    </w:p>
    <w:p w:rsidR="007B5B0E" w:rsidRPr="00F8336E" w:rsidRDefault="007B5B0E" w:rsidP="007B5B0E">
      <w:pPr>
        <w:pStyle w:val="a7"/>
        <w:spacing w:line="360" w:lineRule="exact"/>
        <w:rPr>
          <w:rFonts w:asciiTheme="majorEastAsia" w:eastAsiaTheme="majorEastAsia" w:hAnsiTheme="majorEastAsia"/>
          <w:sz w:val="28"/>
          <w:szCs w:val="28"/>
        </w:rPr>
      </w:pPr>
    </w:p>
    <w:p w:rsidR="007B5B0E" w:rsidRDefault="007B5B0E" w:rsidP="007B5B0E">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中核市への移行に</w:t>
      </w:r>
      <w:r w:rsidRPr="00F8336E">
        <w:rPr>
          <w:rFonts w:asciiTheme="majorEastAsia" w:eastAsiaTheme="majorEastAsia" w:hAnsiTheme="majorEastAsia"/>
          <w:sz w:val="28"/>
          <w:szCs w:val="28"/>
        </w:rPr>
        <w:t>ついては、他市の現状を</w:t>
      </w:r>
      <w:r w:rsidRPr="00F8336E">
        <w:rPr>
          <w:rFonts w:asciiTheme="majorEastAsia" w:eastAsiaTheme="majorEastAsia" w:hAnsiTheme="majorEastAsia" w:hint="eastAsia"/>
          <w:sz w:val="28"/>
          <w:szCs w:val="28"/>
        </w:rPr>
        <w:t>丁寧に</w:t>
      </w:r>
      <w:r w:rsidRPr="00F8336E">
        <w:rPr>
          <w:rFonts w:asciiTheme="majorEastAsia" w:eastAsiaTheme="majorEastAsia" w:hAnsiTheme="majorEastAsia"/>
          <w:sz w:val="28"/>
          <w:szCs w:val="28"/>
        </w:rPr>
        <w:t>調査し、必要な条件整備などを十分に検討すること。</w:t>
      </w:r>
    </w:p>
    <w:p w:rsidR="007B5B0E" w:rsidRDefault="007B5B0E" w:rsidP="007B5B0E">
      <w:pPr>
        <w:pStyle w:val="a7"/>
        <w:spacing w:line="360" w:lineRule="exact"/>
        <w:ind w:leftChars="0" w:left="1130"/>
        <w:jc w:val="left"/>
        <w:rPr>
          <w:rFonts w:asciiTheme="majorEastAsia" w:eastAsiaTheme="majorEastAsia" w:hAnsiTheme="majorEastAsia"/>
          <w:sz w:val="28"/>
          <w:szCs w:val="28"/>
        </w:rPr>
      </w:pPr>
    </w:p>
    <w:p w:rsidR="001B1E87"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lang w:val="ja-JP"/>
        </w:rPr>
        <w:t xml:space="preserve">　</w:t>
      </w:r>
      <w:r w:rsidR="001B1E87" w:rsidRPr="00F8336E">
        <w:rPr>
          <w:rFonts w:asciiTheme="majorEastAsia" w:eastAsiaTheme="majorEastAsia" w:hAnsiTheme="majorEastAsia" w:hint="eastAsia"/>
          <w:bCs/>
          <w:sz w:val="28"/>
          <w:szCs w:val="28"/>
          <w:lang w:val="ja-JP"/>
        </w:rPr>
        <w:t>ドクターカーの</w:t>
      </w:r>
      <w:r w:rsidR="001B1E87" w:rsidRPr="00F8336E">
        <w:rPr>
          <w:rFonts w:asciiTheme="majorEastAsia" w:eastAsiaTheme="majorEastAsia" w:hAnsiTheme="majorEastAsia"/>
          <w:bCs/>
          <w:sz w:val="28"/>
          <w:szCs w:val="28"/>
          <w:lang w:val="ja-JP"/>
        </w:rPr>
        <w:t>導入をすすめること。</w:t>
      </w:r>
    </w:p>
    <w:p w:rsidR="001B1E87" w:rsidRPr="00F8336E" w:rsidRDefault="001B1E87" w:rsidP="00F06CBB">
      <w:pPr>
        <w:pStyle w:val="a7"/>
        <w:spacing w:line="360" w:lineRule="exact"/>
        <w:rPr>
          <w:rFonts w:asciiTheme="majorEastAsia" w:eastAsiaTheme="majorEastAsia" w:hAnsiTheme="majorEastAsia"/>
          <w:bCs/>
          <w:sz w:val="28"/>
          <w:szCs w:val="28"/>
          <w:lang w:val="ja-JP"/>
        </w:rPr>
      </w:pPr>
    </w:p>
    <w:p w:rsidR="00CB037D"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lang w:val="ja-JP"/>
        </w:rPr>
        <w:t xml:space="preserve">　</w:t>
      </w:r>
      <w:r w:rsidR="00CB037D" w:rsidRPr="00F8336E">
        <w:rPr>
          <w:rFonts w:asciiTheme="majorEastAsia" w:eastAsiaTheme="majorEastAsia" w:hAnsiTheme="majorEastAsia" w:hint="eastAsia"/>
          <w:sz w:val="28"/>
          <w:szCs w:val="28"/>
          <w:lang w:val="ja-JP"/>
        </w:rPr>
        <w:t>特定健診は無料化</w:t>
      </w:r>
      <w:r w:rsidR="00CB037D" w:rsidRPr="00F8336E">
        <w:rPr>
          <w:rFonts w:asciiTheme="majorEastAsia" w:eastAsiaTheme="majorEastAsia" w:hAnsiTheme="majorEastAsia"/>
          <w:sz w:val="28"/>
          <w:szCs w:val="28"/>
          <w:lang w:val="ja-JP"/>
        </w:rPr>
        <w:t>し</w:t>
      </w:r>
      <w:r w:rsidR="00CB037D" w:rsidRPr="00F8336E">
        <w:rPr>
          <w:rFonts w:asciiTheme="majorEastAsia" w:eastAsiaTheme="majorEastAsia" w:hAnsiTheme="majorEastAsia" w:hint="eastAsia"/>
          <w:sz w:val="28"/>
          <w:szCs w:val="28"/>
          <w:lang w:val="ja-JP"/>
        </w:rPr>
        <w:t>、診査結果の通知を早めること。精密検査は医師の判断でできるようにすること。</w:t>
      </w:r>
    </w:p>
    <w:p w:rsidR="00CB037D" w:rsidRPr="00F8336E" w:rsidRDefault="00CB037D" w:rsidP="00F06CBB">
      <w:pPr>
        <w:pStyle w:val="a7"/>
        <w:spacing w:line="360" w:lineRule="exact"/>
        <w:rPr>
          <w:rFonts w:asciiTheme="majorEastAsia" w:eastAsiaTheme="majorEastAsia" w:hAnsiTheme="majorEastAsia"/>
          <w:bCs/>
          <w:sz w:val="28"/>
          <w:szCs w:val="28"/>
          <w:lang w:val="ja-JP"/>
        </w:rPr>
      </w:pPr>
    </w:p>
    <w:p w:rsidR="00966885"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lang w:val="ja-JP"/>
        </w:rPr>
        <w:t xml:space="preserve">　</w:t>
      </w:r>
      <w:r w:rsidR="001B788A" w:rsidRPr="00F8336E">
        <w:rPr>
          <w:rFonts w:asciiTheme="majorEastAsia" w:eastAsiaTheme="majorEastAsia" w:hAnsiTheme="majorEastAsia" w:hint="eastAsia"/>
          <w:bCs/>
          <w:sz w:val="28"/>
          <w:szCs w:val="28"/>
          <w:lang w:val="ja-JP"/>
        </w:rPr>
        <w:t>小児救急、産科の設置を関西医大香里病院に</w:t>
      </w:r>
      <w:r w:rsidR="001B788A" w:rsidRPr="00F8336E">
        <w:rPr>
          <w:rFonts w:asciiTheme="majorEastAsia" w:eastAsiaTheme="majorEastAsia" w:hAnsiTheme="majorEastAsia" w:hint="eastAsia"/>
          <w:bCs/>
          <w:sz w:val="28"/>
          <w:szCs w:val="28"/>
        </w:rPr>
        <w:t>求めること。</w:t>
      </w:r>
      <w:r w:rsidR="00966885" w:rsidRPr="00F8336E">
        <w:rPr>
          <w:rFonts w:asciiTheme="majorEastAsia" w:eastAsiaTheme="majorEastAsia" w:hAnsiTheme="majorEastAsia" w:hint="eastAsia"/>
          <w:sz w:val="28"/>
          <w:szCs w:val="28"/>
        </w:rPr>
        <w:t xml:space="preserve">　</w:t>
      </w:r>
    </w:p>
    <w:p w:rsidR="00966885" w:rsidRPr="00F8336E" w:rsidRDefault="00741C90" w:rsidP="00F06CBB">
      <w:pPr>
        <w:pStyle w:val="a7"/>
        <w:spacing w:line="360" w:lineRule="exact"/>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w:t>
      </w:r>
    </w:p>
    <w:p w:rsidR="00966885"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rPr>
        <w:t xml:space="preserve">　</w:t>
      </w:r>
      <w:r w:rsidR="00574DF1" w:rsidRPr="00F8336E">
        <w:rPr>
          <w:rFonts w:asciiTheme="majorEastAsia" w:eastAsiaTheme="majorEastAsia" w:hAnsiTheme="majorEastAsia" w:hint="eastAsia"/>
          <w:bCs/>
          <w:sz w:val="28"/>
          <w:szCs w:val="28"/>
        </w:rPr>
        <w:t>市独自の中小企業融資制度を創設すること。</w:t>
      </w:r>
    </w:p>
    <w:p w:rsidR="00574DF1" w:rsidRPr="00F8336E" w:rsidRDefault="00574DF1" w:rsidP="00F06CBB">
      <w:pPr>
        <w:pStyle w:val="a7"/>
        <w:spacing w:line="360" w:lineRule="exact"/>
        <w:jc w:val="left"/>
        <w:rPr>
          <w:rFonts w:asciiTheme="majorEastAsia" w:eastAsiaTheme="majorEastAsia" w:hAnsiTheme="majorEastAsia"/>
          <w:sz w:val="28"/>
          <w:szCs w:val="28"/>
        </w:rPr>
      </w:pPr>
    </w:p>
    <w:p w:rsidR="00AF1C4A"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rPr>
        <w:t xml:space="preserve">　</w:t>
      </w:r>
      <w:r w:rsidR="00574DF1" w:rsidRPr="00F8336E">
        <w:rPr>
          <w:rFonts w:asciiTheme="majorEastAsia" w:eastAsiaTheme="majorEastAsia" w:hAnsiTheme="majorEastAsia" w:hint="eastAsia"/>
          <w:bCs/>
          <w:sz w:val="28"/>
          <w:szCs w:val="28"/>
        </w:rPr>
        <w:t>住宅リフォーム助成制度・小規模商業施設リフォーム助成制度を</w:t>
      </w:r>
      <w:r w:rsidR="00440C90">
        <w:rPr>
          <w:rFonts w:asciiTheme="majorEastAsia" w:eastAsiaTheme="majorEastAsia" w:hAnsiTheme="majorEastAsia" w:hint="eastAsia"/>
          <w:bCs/>
          <w:sz w:val="28"/>
          <w:szCs w:val="28"/>
        </w:rPr>
        <w:t>創設</w:t>
      </w:r>
      <w:r w:rsidR="00574DF1" w:rsidRPr="00F8336E">
        <w:rPr>
          <w:rFonts w:asciiTheme="majorEastAsia" w:eastAsiaTheme="majorEastAsia" w:hAnsiTheme="majorEastAsia" w:hint="eastAsia"/>
          <w:bCs/>
          <w:sz w:val="28"/>
          <w:szCs w:val="28"/>
        </w:rPr>
        <w:t>し、市内中小企業を支援すること。</w:t>
      </w:r>
    </w:p>
    <w:p w:rsidR="0056204A" w:rsidRPr="00F8336E" w:rsidRDefault="0056204A" w:rsidP="00F06CBB">
      <w:pPr>
        <w:spacing w:line="360" w:lineRule="exact"/>
        <w:jc w:val="left"/>
        <w:rPr>
          <w:rFonts w:asciiTheme="majorEastAsia" w:eastAsiaTheme="majorEastAsia" w:hAnsiTheme="majorEastAsia"/>
          <w:sz w:val="28"/>
          <w:szCs w:val="28"/>
        </w:rPr>
      </w:pPr>
    </w:p>
    <w:p w:rsidR="00EA6295"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w:t>
      </w:r>
      <w:r w:rsidR="00574DF1" w:rsidRPr="00F8336E">
        <w:rPr>
          <w:rFonts w:asciiTheme="majorEastAsia" w:eastAsiaTheme="majorEastAsia" w:hAnsiTheme="majorEastAsia" w:hint="eastAsia"/>
          <w:sz w:val="28"/>
          <w:szCs w:val="28"/>
        </w:rPr>
        <w:t>空き家</w:t>
      </w:r>
      <w:r w:rsidR="001B1E87" w:rsidRPr="00F8336E">
        <w:rPr>
          <w:rFonts w:asciiTheme="majorEastAsia" w:eastAsiaTheme="majorEastAsia" w:hAnsiTheme="majorEastAsia" w:hint="eastAsia"/>
          <w:sz w:val="28"/>
          <w:szCs w:val="28"/>
        </w:rPr>
        <w:t>対策</w:t>
      </w:r>
      <w:r w:rsidR="001B1E87" w:rsidRPr="00F8336E">
        <w:rPr>
          <w:rFonts w:asciiTheme="majorEastAsia" w:eastAsiaTheme="majorEastAsia" w:hAnsiTheme="majorEastAsia"/>
          <w:sz w:val="28"/>
          <w:szCs w:val="28"/>
        </w:rPr>
        <w:t>をすすめること。</w:t>
      </w:r>
    </w:p>
    <w:p w:rsidR="000973FF" w:rsidRPr="00F8336E" w:rsidRDefault="000973FF" w:rsidP="00F06CBB">
      <w:pPr>
        <w:pStyle w:val="a7"/>
        <w:spacing w:line="360" w:lineRule="exact"/>
        <w:ind w:leftChars="538" w:left="1130"/>
        <w:jc w:val="left"/>
        <w:rPr>
          <w:rFonts w:asciiTheme="majorEastAsia" w:eastAsiaTheme="majorEastAsia" w:hAnsiTheme="majorEastAsia"/>
          <w:sz w:val="28"/>
          <w:szCs w:val="28"/>
        </w:rPr>
      </w:pPr>
    </w:p>
    <w:p w:rsidR="00741C90"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rPr>
        <w:t xml:space="preserve">　</w:t>
      </w:r>
      <w:r w:rsidR="00741C90" w:rsidRPr="00F8336E">
        <w:rPr>
          <w:rFonts w:asciiTheme="majorEastAsia" w:eastAsiaTheme="majorEastAsia" w:hAnsiTheme="majorEastAsia" w:hint="eastAsia"/>
          <w:bCs/>
          <w:sz w:val="28"/>
          <w:szCs w:val="28"/>
        </w:rPr>
        <w:t>新たな大型開発は行わないこと。</w:t>
      </w:r>
      <w:r w:rsidR="00363930" w:rsidRPr="00F8336E">
        <w:rPr>
          <w:rFonts w:asciiTheme="majorEastAsia" w:eastAsiaTheme="majorEastAsia" w:hAnsiTheme="majorEastAsia" w:hint="eastAsia"/>
          <w:bCs/>
          <w:sz w:val="28"/>
          <w:szCs w:val="28"/>
        </w:rPr>
        <w:t>第二京阪</w:t>
      </w:r>
      <w:r w:rsidR="00363930" w:rsidRPr="00F8336E">
        <w:rPr>
          <w:rFonts w:asciiTheme="majorEastAsia" w:eastAsiaTheme="majorEastAsia" w:hAnsiTheme="majorEastAsia"/>
          <w:bCs/>
          <w:sz w:val="28"/>
          <w:szCs w:val="28"/>
        </w:rPr>
        <w:t>沿道</w:t>
      </w:r>
      <w:r w:rsidR="00EF08B4" w:rsidRPr="00F8336E">
        <w:rPr>
          <w:rFonts w:asciiTheme="majorEastAsia" w:eastAsiaTheme="majorEastAsia" w:hAnsiTheme="majorEastAsia" w:hint="eastAsia"/>
          <w:bCs/>
          <w:sz w:val="28"/>
          <w:szCs w:val="28"/>
        </w:rPr>
        <w:t>の</w:t>
      </w:r>
      <w:r w:rsidR="00EF08B4" w:rsidRPr="00F8336E">
        <w:rPr>
          <w:rFonts w:asciiTheme="majorEastAsia" w:eastAsiaTheme="majorEastAsia" w:hAnsiTheme="majorEastAsia"/>
          <w:bCs/>
          <w:sz w:val="28"/>
          <w:szCs w:val="28"/>
        </w:rPr>
        <w:t>市街</w:t>
      </w:r>
      <w:r w:rsidR="00EF08B4" w:rsidRPr="00F8336E">
        <w:rPr>
          <w:rFonts w:asciiTheme="majorEastAsia" w:eastAsiaTheme="majorEastAsia" w:hAnsiTheme="majorEastAsia" w:hint="eastAsia"/>
          <w:bCs/>
          <w:sz w:val="28"/>
          <w:szCs w:val="28"/>
        </w:rPr>
        <w:t>化</w:t>
      </w:r>
      <w:r w:rsidR="00EF08B4" w:rsidRPr="00F8336E">
        <w:rPr>
          <w:rFonts w:asciiTheme="majorEastAsia" w:eastAsiaTheme="majorEastAsia" w:hAnsiTheme="majorEastAsia"/>
          <w:bCs/>
          <w:sz w:val="28"/>
          <w:szCs w:val="28"/>
        </w:rPr>
        <w:t>方針を</w:t>
      </w:r>
      <w:r w:rsidR="00363930" w:rsidRPr="00F8336E">
        <w:rPr>
          <w:rFonts w:asciiTheme="majorEastAsia" w:eastAsiaTheme="majorEastAsia" w:hAnsiTheme="majorEastAsia"/>
          <w:bCs/>
          <w:sz w:val="28"/>
          <w:szCs w:val="28"/>
        </w:rPr>
        <w:t>見直し、</w:t>
      </w:r>
      <w:r w:rsidR="00741C90" w:rsidRPr="00F8336E">
        <w:rPr>
          <w:rFonts w:asciiTheme="majorEastAsia" w:eastAsiaTheme="majorEastAsia" w:hAnsiTheme="majorEastAsia" w:hint="eastAsia"/>
          <w:bCs/>
          <w:sz w:val="28"/>
          <w:szCs w:val="28"/>
        </w:rPr>
        <w:t>東部地域の市街化調整区域を保全し</w:t>
      </w:r>
      <w:r w:rsidR="000D0F3D" w:rsidRPr="00F8336E">
        <w:rPr>
          <w:rFonts w:asciiTheme="majorEastAsia" w:eastAsiaTheme="majorEastAsia" w:hAnsiTheme="majorEastAsia" w:hint="eastAsia"/>
          <w:bCs/>
          <w:sz w:val="28"/>
          <w:szCs w:val="28"/>
        </w:rPr>
        <w:t>て</w:t>
      </w:r>
      <w:r w:rsidR="00741C90" w:rsidRPr="00F8336E">
        <w:rPr>
          <w:rFonts w:asciiTheme="majorEastAsia" w:eastAsiaTheme="majorEastAsia" w:hAnsiTheme="majorEastAsia" w:hint="eastAsia"/>
          <w:bCs/>
          <w:sz w:val="28"/>
          <w:szCs w:val="28"/>
        </w:rPr>
        <w:t>、緑や自然の再生</w:t>
      </w:r>
      <w:r w:rsidR="0056204A" w:rsidRPr="00F8336E">
        <w:rPr>
          <w:rFonts w:asciiTheme="majorEastAsia" w:eastAsiaTheme="majorEastAsia" w:hAnsiTheme="majorEastAsia" w:hint="eastAsia"/>
          <w:bCs/>
          <w:sz w:val="28"/>
          <w:szCs w:val="28"/>
        </w:rPr>
        <w:t>、</w:t>
      </w:r>
      <w:r w:rsidR="0056204A" w:rsidRPr="00F8336E">
        <w:rPr>
          <w:rFonts w:asciiTheme="majorEastAsia" w:eastAsiaTheme="majorEastAsia" w:hAnsiTheme="majorEastAsia"/>
          <w:bCs/>
          <w:sz w:val="28"/>
          <w:szCs w:val="28"/>
        </w:rPr>
        <w:t>農地</w:t>
      </w:r>
      <w:r w:rsidR="0056204A" w:rsidRPr="00F8336E">
        <w:rPr>
          <w:rFonts w:asciiTheme="majorEastAsia" w:eastAsiaTheme="majorEastAsia" w:hAnsiTheme="majorEastAsia" w:hint="eastAsia"/>
          <w:bCs/>
          <w:sz w:val="28"/>
          <w:szCs w:val="28"/>
        </w:rPr>
        <w:t>の</w:t>
      </w:r>
      <w:r w:rsidR="0056204A" w:rsidRPr="00F8336E">
        <w:rPr>
          <w:rFonts w:asciiTheme="majorEastAsia" w:eastAsiaTheme="majorEastAsia" w:hAnsiTheme="majorEastAsia"/>
          <w:bCs/>
          <w:sz w:val="28"/>
          <w:szCs w:val="28"/>
        </w:rPr>
        <w:t>保全</w:t>
      </w:r>
      <w:r w:rsidR="00741C90" w:rsidRPr="00F8336E">
        <w:rPr>
          <w:rFonts w:asciiTheme="majorEastAsia" w:eastAsiaTheme="majorEastAsia" w:hAnsiTheme="majorEastAsia" w:hint="eastAsia"/>
          <w:bCs/>
          <w:sz w:val="28"/>
          <w:szCs w:val="28"/>
        </w:rPr>
        <w:t>をはかること。</w:t>
      </w:r>
    </w:p>
    <w:p w:rsidR="00B3532D" w:rsidRPr="00F8336E" w:rsidRDefault="00B3532D" w:rsidP="00F06CBB">
      <w:pPr>
        <w:pStyle w:val="a7"/>
        <w:spacing w:line="360" w:lineRule="exact"/>
        <w:rPr>
          <w:rFonts w:asciiTheme="majorEastAsia" w:eastAsiaTheme="majorEastAsia" w:hAnsiTheme="majorEastAsia"/>
          <w:sz w:val="28"/>
          <w:szCs w:val="28"/>
        </w:rPr>
      </w:pPr>
    </w:p>
    <w:p w:rsidR="00574DF1"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w:t>
      </w:r>
      <w:r w:rsidR="001B788A" w:rsidRPr="00F8336E">
        <w:rPr>
          <w:rFonts w:asciiTheme="majorEastAsia" w:eastAsiaTheme="majorEastAsia" w:hAnsiTheme="majorEastAsia" w:hint="eastAsia"/>
          <w:sz w:val="28"/>
          <w:szCs w:val="28"/>
        </w:rPr>
        <w:t>「ふるさとリーサム地区まちづくり整備計画」については、新たな特別対策にならないよう、地域住民、市民合意をはかること。梅が丘小学校・第４中学校の廃校を前提にした小中一貫校は</w:t>
      </w:r>
      <w:r w:rsidR="00B3532D" w:rsidRPr="00F8336E">
        <w:rPr>
          <w:rFonts w:asciiTheme="majorEastAsia" w:eastAsiaTheme="majorEastAsia" w:hAnsiTheme="majorEastAsia" w:hint="eastAsia"/>
          <w:sz w:val="28"/>
          <w:szCs w:val="28"/>
        </w:rPr>
        <w:t>設置</w:t>
      </w:r>
      <w:r w:rsidR="001B788A" w:rsidRPr="00F8336E">
        <w:rPr>
          <w:rFonts w:asciiTheme="majorEastAsia" w:eastAsiaTheme="majorEastAsia" w:hAnsiTheme="majorEastAsia" w:hint="eastAsia"/>
          <w:sz w:val="28"/>
          <w:szCs w:val="28"/>
        </w:rPr>
        <w:t>しないこと。</w:t>
      </w:r>
    </w:p>
    <w:p w:rsidR="00574DF1" w:rsidRPr="00F8336E" w:rsidRDefault="00574DF1" w:rsidP="00F06CBB">
      <w:pPr>
        <w:pStyle w:val="a7"/>
        <w:spacing w:line="360" w:lineRule="exact"/>
        <w:jc w:val="left"/>
        <w:rPr>
          <w:rFonts w:asciiTheme="majorEastAsia" w:eastAsiaTheme="majorEastAsia" w:hAnsiTheme="majorEastAsia"/>
          <w:sz w:val="28"/>
          <w:szCs w:val="28"/>
        </w:rPr>
      </w:pPr>
    </w:p>
    <w:p w:rsidR="001B1E87"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rPr>
        <w:t xml:space="preserve">　</w:t>
      </w:r>
      <w:r w:rsidR="001B1E87" w:rsidRPr="00F8336E">
        <w:rPr>
          <w:rFonts w:asciiTheme="majorEastAsia" w:eastAsiaTheme="majorEastAsia" w:hAnsiTheme="majorEastAsia" w:hint="eastAsia"/>
          <w:bCs/>
          <w:sz w:val="28"/>
          <w:szCs w:val="28"/>
        </w:rPr>
        <w:t>市営住宅の</w:t>
      </w:r>
      <w:r w:rsidR="001B1E87" w:rsidRPr="00F8336E">
        <w:rPr>
          <w:rFonts w:asciiTheme="majorEastAsia" w:eastAsiaTheme="majorEastAsia" w:hAnsiTheme="majorEastAsia"/>
          <w:bCs/>
          <w:sz w:val="28"/>
          <w:szCs w:val="28"/>
        </w:rPr>
        <w:t>建て替えについては、</w:t>
      </w:r>
      <w:r w:rsidR="0013339B" w:rsidRPr="00F8336E">
        <w:rPr>
          <w:rFonts w:asciiTheme="majorEastAsia" w:eastAsiaTheme="majorEastAsia" w:hAnsiTheme="majorEastAsia" w:hint="eastAsia"/>
          <w:bCs/>
          <w:sz w:val="28"/>
          <w:szCs w:val="28"/>
        </w:rPr>
        <w:t>特定地域に</w:t>
      </w:r>
      <w:r w:rsidR="0013339B" w:rsidRPr="00F8336E">
        <w:rPr>
          <w:rFonts w:asciiTheme="majorEastAsia" w:eastAsiaTheme="majorEastAsia" w:hAnsiTheme="majorEastAsia"/>
          <w:bCs/>
          <w:sz w:val="28"/>
          <w:szCs w:val="28"/>
        </w:rPr>
        <w:t>偏った</w:t>
      </w:r>
      <w:r w:rsidR="0013339B" w:rsidRPr="00F8336E">
        <w:rPr>
          <w:rFonts w:asciiTheme="majorEastAsia" w:eastAsiaTheme="majorEastAsia" w:hAnsiTheme="majorEastAsia" w:hint="eastAsia"/>
          <w:bCs/>
          <w:sz w:val="28"/>
          <w:szCs w:val="28"/>
        </w:rPr>
        <w:t>建て替えは</w:t>
      </w:r>
      <w:r w:rsidR="0013339B" w:rsidRPr="00F8336E">
        <w:rPr>
          <w:rFonts w:asciiTheme="majorEastAsia" w:eastAsiaTheme="majorEastAsia" w:hAnsiTheme="majorEastAsia"/>
          <w:bCs/>
          <w:sz w:val="28"/>
          <w:szCs w:val="28"/>
        </w:rPr>
        <w:t>やめること。</w:t>
      </w:r>
    </w:p>
    <w:p w:rsidR="001B1E87" w:rsidRPr="00F8336E" w:rsidRDefault="001B1E87" w:rsidP="00F06CBB">
      <w:pPr>
        <w:pStyle w:val="a7"/>
        <w:spacing w:line="360" w:lineRule="exact"/>
        <w:rPr>
          <w:rFonts w:asciiTheme="majorEastAsia" w:eastAsiaTheme="majorEastAsia" w:hAnsiTheme="majorEastAsia"/>
          <w:bCs/>
          <w:sz w:val="28"/>
          <w:szCs w:val="28"/>
        </w:rPr>
      </w:pPr>
    </w:p>
    <w:p w:rsidR="00574DF1"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rPr>
        <w:t xml:space="preserve">　</w:t>
      </w:r>
      <w:r w:rsidR="00807963" w:rsidRPr="00F8336E">
        <w:rPr>
          <w:rFonts w:asciiTheme="majorEastAsia" w:eastAsiaTheme="majorEastAsia" w:hAnsiTheme="majorEastAsia" w:hint="eastAsia"/>
          <w:bCs/>
          <w:sz w:val="28"/>
          <w:szCs w:val="28"/>
        </w:rPr>
        <w:t>タウン</w:t>
      </w:r>
      <w:r w:rsidR="00B3532D" w:rsidRPr="00F8336E">
        <w:rPr>
          <w:rFonts w:asciiTheme="majorEastAsia" w:eastAsiaTheme="majorEastAsia" w:hAnsiTheme="majorEastAsia" w:hint="eastAsia"/>
          <w:bCs/>
          <w:sz w:val="28"/>
          <w:szCs w:val="28"/>
        </w:rPr>
        <w:t>くる</w:t>
      </w:r>
      <w:r w:rsidR="00807963" w:rsidRPr="00F8336E">
        <w:rPr>
          <w:rFonts w:asciiTheme="majorEastAsia" w:eastAsiaTheme="majorEastAsia" w:hAnsiTheme="majorEastAsia"/>
          <w:bCs/>
          <w:sz w:val="28"/>
          <w:szCs w:val="28"/>
        </w:rPr>
        <w:t>を含め、地域公共交通整備計画の</w:t>
      </w:r>
      <w:r w:rsidR="00807963" w:rsidRPr="00F8336E">
        <w:rPr>
          <w:rFonts w:asciiTheme="majorEastAsia" w:eastAsiaTheme="majorEastAsia" w:hAnsiTheme="majorEastAsia" w:hint="eastAsia"/>
          <w:bCs/>
          <w:sz w:val="28"/>
          <w:szCs w:val="28"/>
        </w:rPr>
        <w:t>見直しに</w:t>
      </w:r>
      <w:r w:rsidR="00807963" w:rsidRPr="00F8336E">
        <w:rPr>
          <w:rFonts w:asciiTheme="majorEastAsia" w:eastAsiaTheme="majorEastAsia" w:hAnsiTheme="majorEastAsia"/>
          <w:bCs/>
          <w:sz w:val="28"/>
          <w:szCs w:val="28"/>
        </w:rPr>
        <w:t>あたっては、</w:t>
      </w:r>
      <w:r w:rsidR="00574DF1" w:rsidRPr="00F8336E">
        <w:rPr>
          <w:rFonts w:asciiTheme="majorEastAsia" w:eastAsiaTheme="majorEastAsia" w:hAnsiTheme="majorEastAsia" w:hint="eastAsia"/>
          <w:bCs/>
          <w:sz w:val="28"/>
          <w:szCs w:val="28"/>
        </w:rPr>
        <w:t>コミュニティバス路線の拡充を進めること。</w:t>
      </w:r>
    </w:p>
    <w:p w:rsidR="00D56DF9" w:rsidRPr="00F8336E" w:rsidRDefault="00A04C3E" w:rsidP="00F06CBB">
      <w:pPr>
        <w:pStyle w:val="a7"/>
        <w:snapToGrid w:val="0"/>
        <w:spacing w:line="360" w:lineRule="exact"/>
        <w:ind w:leftChars="538" w:left="1130"/>
        <w:jc w:val="left"/>
        <w:rPr>
          <w:rFonts w:asciiTheme="majorEastAsia" w:eastAsiaTheme="majorEastAsia" w:hAnsiTheme="majorEastAsia"/>
          <w:sz w:val="28"/>
          <w:szCs w:val="28"/>
          <w:lang w:val="ja-JP"/>
        </w:rPr>
      </w:pPr>
      <w:r w:rsidRPr="00F8336E">
        <w:rPr>
          <w:rFonts w:asciiTheme="majorEastAsia" w:eastAsiaTheme="majorEastAsia" w:hAnsiTheme="majorEastAsia" w:hint="eastAsia"/>
          <w:sz w:val="28"/>
          <w:szCs w:val="28"/>
        </w:rPr>
        <w:t>とりわけ、</w:t>
      </w:r>
      <w:r w:rsidR="00D56DF9" w:rsidRPr="00F8336E">
        <w:rPr>
          <w:rFonts w:asciiTheme="majorEastAsia" w:eastAsiaTheme="majorEastAsia" w:hAnsiTheme="majorEastAsia" w:hint="eastAsia"/>
          <w:sz w:val="28"/>
          <w:szCs w:val="28"/>
        </w:rPr>
        <w:t>市内周辺部から市民会館、総合センターなど公共施設をつなぐ公共交通の整備を急ぐこと。</w:t>
      </w:r>
    </w:p>
    <w:p w:rsidR="00363930" w:rsidRPr="00F8336E" w:rsidRDefault="00363930" w:rsidP="00F06CBB">
      <w:pPr>
        <w:pStyle w:val="a7"/>
        <w:spacing w:line="360" w:lineRule="exact"/>
        <w:rPr>
          <w:rFonts w:asciiTheme="majorEastAsia" w:eastAsiaTheme="majorEastAsia" w:hAnsiTheme="majorEastAsia"/>
          <w:sz w:val="28"/>
          <w:szCs w:val="28"/>
        </w:rPr>
      </w:pPr>
    </w:p>
    <w:p w:rsidR="00363930"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w:t>
      </w:r>
      <w:r w:rsidR="000D0F3D" w:rsidRPr="00F8336E">
        <w:rPr>
          <w:rFonts w:asciiTheme="majorEastAsia" w:eastAsiaTheme="majorEastAsia" w:hAnsiTheme="majorEastAsia" w:hint="eastAsia"/>
          <w:sz w:val="28"/>
          <w:szCs w:val="28"/>
        </w:rPr>
        <w:t>市民が</w:t>
      </w:r>
      <w:r w:rsidR="000D0F3D" w:rsidRPr="00F8336E">
        <w:rPr>
          <w:rFonts w:asciiTheme="majorEastAsia" w:eastAsiaTheme="majorEastAsia" w:hAnsiTheme="majorEastAsia"/>
          <w:sz w:val="28"/>
          <w:szCs w:val="28"/>
        </w:rPr>
        <w:t>気軽に利用できる</w:t>
      </w:r>
      <w:r w:rsidR="00363930" w:rsidRPr="00F8336E">
        <w:rPr>
          <w:rFonts w:asciiTheme="majorEastAsia" w:eastAsiaTheme="majorEastAsia" w:hAnsiTheme="majorEastAsia" w:hint="eastAsia"/>
          <w:sz w:val="28"/>
          <w:szCs w:val="28"/>
        </w:rPr>
        <w:t>スポーツ</w:t>
      </w:r>
      <w:r w:rsidR="00363930" w:rsidRPr="00F8336E">
        <w:rPr>
          <w:rFonts w:asciiTheme="majorEastAsia" w:eastAsiaTheme="majorEastAsia" w:hAnsiTheme="majorEastAsia"/>
          <w:sz w:val="28"/>
          <w:szCs w:val="28"/>
        </w:rPr>
        <w:t>施設</w:t>
      </w:r>
      <w:r w:rsidR="000D0F3D" w:rsidRPr="00F8336E">
        <w:rPr>
          <w:rFonts w:asciiTheme="majorEastAsia" w:eastAsiaTheme="majorEastAsia" w:hAnsiTheme="majorEastAsia" w:hint="eastAsia"/>
          <w:sz w:val="28"/>
          <w:szCs w:val="28"/>
        </w:rPr>
        <w:t>の</w:t>
      </w:r>
      <w:r w:rsidR="00363930" w:rsidRPr="00F8336E">
        <w:rPr>
          <w:rFonts w:asciiTheme="majorEastAsia" w:eastAsiaTheme="majorEastAsia" w:hAnsiTheme="majorEastAsia"/>
          <w:sz w:val="28"/>
          <w:szCs w:val="28"/>
        </w:rPr>
        <w:t>整備を</w:t>
      </w:r>
      <w:r w:rsidR="000D0F3D" w:rsidRPr="00F8336E">
        <w:rPr>
          <w:rFonts w:asciiTheme="majorEastAsia" w:eastAsiaTheme="majorEastAsia" w:hAnsiTheme="majorEastAsia" w:hint="eastAsia"/>
          <w:sz w:val="28"/>
          <w:szCs w:val="28"/>
        </w:rPr>
        <w:t>すす</w:t>
      </w:r>
      <w:r w:rsidR="00363930" w:rsidRPr="00F8336E">
        <w:rPr>
          <w:rFonts w:asciiTheme="majorEastAsia" w:eastAsiaTheme="majorEastAsia" w:hAnsiTheme="majorEastAsia"/>
          <w:sz w:val="28"/>
          <w:szCs w:val="28"/>
        </w:rPr>
        <w:t>めること。</w:t>
      </w:r>
    </w:p>
    <w:p w:rsidR="004F5A93" w:rsidRPr="00F8336E" w:rsidRDefault="004F5A93" w:rsidP="00F06CBB">
      <w:pPr>
        <w:pStyle w:val="a7"/>
        <w:spacing w:line="360" w:lineRule="exact"/>
        <w:jc w:val="left"/>
        <w:rPr>
          <w:rFonts w:asciiTheme="majorEastAsia" w:eastAsiaTheme="majorEastAsia" w:hAnsiTheme="majorEastAsia"/>
          <w:sz w:val="28"/>
          <w:szCs w:val="28"/>
        </w:rPr>
      </w:pPr>
    </w:p>
    <w:p w:rsidR="00807963" w:rsidRPr="00F8336E" w:rsidRDefault="001348C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lastRenderedPageBreak/>
        <w:t xml:space="preserve">　</w:t>
      </w:r>
      <w:r w:rsidR="00807963" w:rsidRPr="00F8336E">
        <w:rPr>
          <w:rFonts w:asciiTheme="majorEastAsia" w:eastAsiaTheme="majorEastAsia" w:hAnsiTheme="majorEastAsia" w:hint="eastAsia"/>
          <w:sz w:val="28"/>
          <w:szCs w:val="28"/>
        </w:rPr>
        <w:t>学校園の</w:t>
      </w:r>
      <w:r w:rsidR="00807963" w:rsidRPr="00F8336E">
        <w:rPr>
          <w:rFonts w:asciiTheme="majorEastAsia" w:eastAsiaTheme="majorEastAsia" w:hAnsiTheme="majorEastAsia"/>
          <w:sz w:val="28"/>
          <w:szCs w:val="28"/>
        </w:rPr>
        <w:t>プール</w:t>
      </w:r>
      <w:r w:rsidR="00807963" w:rsidRPr="00F8336E">
        <w:rPr>
          <w:rFonts w:asciiTheme="majorEastAsia" w:eastAsiaTheme="majorEastAsia" w:hAnsiTheme="majorEastAsia" w:hint="eastAsia"/>
          <w:sz w:val="28"/>
          <w:szCs w:val="28"/>
        </w:rPr>
        <w:t>については、</w:t>
      </w:r>
      <w:r w:rsidR="00807963" w:rsidRPr="00F8336E">
        <w:rPr>
          <w:rFonts w:asciiTheme="majorEastAsia" w:eastAsiaTheme="majorEastAsia" w:hAnsiTheme="majorEastAsia"/>
          <w:sz w:val="28"/>
          <w:szCs w:val="28"/>
        </w:rPr>
        <w:t>地域</w:t>
      </w:r>
      <w:r w:rsidR="00807963" w:rsidRPr="00F8336E">
        <w:rPr>
          <w:rFonts w:asciiTheme="majorEastAsia" w:eastAsiaTheme="majorEastAsia" w:hAnsiTheme="majorEastAsia" w:hint="eastAsia"/>
          <w:sz w:val="28"/>
          <w:szCs w:val="28"/>
        </w:rPr>
        <w:t>で</w:t>
      </w:r>
      <w:r w:rsidR="00807963" w:rsidRPr="00F8336E">
        <w:rPr>
          <w:rFonts w:asciiTheme="majorEastAsia" w:eastAsiaTheme="majorEastAsia" w:hAnsiTheme="majorEastAsia"/>
          <w:sz w:val="28"/>
          <w:szCs w:val="28"/>
        </w:rPr>
        <w:t>利用できるような</w:t>
      </w:r>
      <w:r w:rsidR="00807963" w:rsidRPr="00F8336E">
        <w:rPr>
          <w:rFonts w:asciiTheme="majorEastAsia" w:eastAsiaTheme="majorEastAsia" w:hAnsiTheme="majorEastAsia" w:hint="eastAsia"/>
          <w:sz w:val="28"/>
          <w:szCs w:val="28"/>
        </w:rPr>
        <w:t>条件整備をすすめること。</w:t>
      </w:r>
    </w:p>
    <w:p w:rsidR="00645536" w:rsidRPr="00F8336E" w:rsidRDefault="00645536" w:rsidP="00F06CBB">
      <w:pPr>
        <w:pStyle w:val="a7"/>
        <w:spacing w:line="360" w:lineRule="exact"/>
        <w:rPr>
          <w:rFonts w:asciiTheme="majorEastAsia" w:eastAsiaTheme="majorEastAsia" w:hAnsiTheme="majorEastAsia"/>
          <w:sz w:val="28"/>
          <w:szCs w:val="28"/>
        </w:rPr>
      </w:pPr>
    </w:p>
    <w:p w:rsidR="00627EEF" w:rsidRPr="00F8336E" w:rsidRDefault="001348C0" w:rsidP="00627EEF">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w:t>
      </w:r>
      <w:r w:rsidR="00627EEF" w:rsidRPr="00F8336E">
        <w:rPr>
          <w:rFonts w:asciiTheme="majorEastAsia" w:eastAsiaTheme="majorEastAsia" w:hAnsiTheme="majorEastAsia" w:hint="eastAsia"/>
          <w:bCs/>
          <w:sz w:val="28"/>
          <w:szCs w:val="28"/>
          <w:lang w:val="ja-JP"/>
        </w:rPr>
        <w:t>多</w:t>
      </w:r>
      <w:r w:rsidR="00627EEF" w:rsidRPr="00F8336E">
        <w:rPr>
          <w:rFonts w:asciiTheme="majorEastAsia" w:eastAsiaTheme="majorEastAsia" w:hAnsiTheme="majorEastAsia"/>
          <w:bCs/>
          <w:sz w:val="28"/>
          <w:szCs w:val="28"/>
          <w:lang w:val="ja-JP"/>
        </w:rPr>
        <w:t>子軽減など、保育・教育の</w:t>
      </w:r>
      <w:r w:rsidR="00627EEF" w:rsidRPr="00F8336E">
        <w:rPr>
          <w:rFonts w:asciiTheme="majorEastAsia" w:eastAsiaTheme="majorEastAsia" w:hAnsiTheme="majorEastAsia" w:hint="eastAsia"/>
          <w:bCs/>
          <w:sz w:val="28"/>
          <w:szCs w:val="28"/>
          <w:lang w:val="ja-JP"/>
        </w:rPr>
        <w:t>保護者負担</w:t>
      </w:r>
      <w:r w:rsidR="00627EEF" w:rsidRPr="00F8336E">
        <w:rPr>
          <w:rFonts w:asciiTheme="majorEastAsia" w:eastAsiaTheme="majorEastAsia" w:hAnsiTheme="majorEastAsia"/>
          <w:bCs/>
          <w:sz w:val="28"/>
          <w:szCs w:val="28"/>
          <w:lang w:val="ja-JP"/>
        </w:rPr>
        <w:t>の軽減</w:t>
      </w:r>
      <w:r w:rsidR="00627EEF" w:rsidRPr="00F8336E">
        <w:rPr>
          <w:rFonts w:asciiTheme="majorEastAsia" w:eastAsiaTheme="majorEastAsia" w:hAnsiTheme="majorEastAsia" w:hint="eastAsia"/>
          <w:bCs/>
          <w:sz w:val="28"/>
          <w:szCs w:val="28"/>
          <w:lang w:val="ja-JP"/>
        </w:rPr>
        <w:t>策</w:t>
      </w:r>
      <w:r w:rsidR="00627EEF" w:rsidRPr="00F8336E">
        <w:rPr>
          <w:rFonts w:asciiTheme="majorEastAsia" w:eastAsiaTheme="majorEastAsia" w:hAnsiTheme="majorEastAsia"/>
          <w:bCs/>
          <w:sz w:val="28"/>
          <w:szCs w:val="28"/>
          <w:lang w:val="ja-JP"/>
        </w:rPr>
        <w:t>を</w:t>
      </w:r>
      <w:r w:rsidR="00627EEF" w:rsidRPr="00F8336E">
        <w:rPr>
          <w:rFonts w:asciiTheme="majorEastAsia" w:eastAsiaTheme="majorEastAsia" w:hAnsiTheme="majorEastAsia" w:hint="eastAsia"/>
          <w:bCs/>
          <w:sz w:val="28"/>
          <w:szCs w:val="28"/>
          <w:lang w:val="ja-JP"/>
        </w:rPr>
        <w:t>実施すること。</w:t>
      </w:r>
    </w:p>
    <w:p w:rsidR="00627EEF" w:rsidRPr="00F8336E" w:rsidRDefault="00627EEF" w:rsidP="00627EEF">
      <w:pPr>
        <w:pStyle w:val="a7"/>
        <w:spacing w:line="360" w:lineRule="exact"/>
        <w:rPr>
          <w:rFonts w:asciiTheme="majorEastAsia" w:eastAsiaTheme="majorEastAsia" w:hAnsiTheme="majorEastAsia"/>
          <w:bCs/>
          <w:sz w:val="28"/>
          <w:szCs w:val="28"/>
        </w:rPr>
      </w:pPr>
    </w:p>
    <w:p w:rsidR="00627EEF" w:rsidRPr="00F8336E" w:rsidRDefault="00627EEF" w:rsidP="00627EEF">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bCs/>
          <w:sz w:val="28"/>
          <w:szCs w:val="28"/>
        </w:rPr>
        <w:t xml:space="preserve">　認可保育所の新設などをすすめ、待機児を解消すること。</w:t>
      </w:r>
    </w:p>
    <w:p w:rsidR="00627EEF" w:rsidRPr="00F8336E" w:rsidRDefault="00627EEF" w:rsidP="00627EEF">
      <w:pPr>
        <w:pStyle w:val="a7"/>
        <w:spacing w:line="360" w:lineRule="exact"/>
        <w:rPr>
          <w:rFonts w:asciiTheme="majorEastAsia" w:eastAsiaTheme="majorEastAsia" w:hAnsiTheme="majorEastAsia"/>
          <w:sz w:val="28"/>
          <w:szCs w:val="28"/>
        </w:rPr>
      </w:pPr>
    </w:p>
    <w:p w:rsidR="00627EEF" w:rsidRPr="00F8336E" w:rsidRDefault="00627EEF" w:rsidP="00627EEF">
      <w:pPr>
        <w:pStyle w:val="a7"/>
        <w:numPr>
          <w:ilvl w:val="0"/>
          <w:numId w:val="2"/>
        </w:numPr>
        <w:spacing w:line="360" w:lineRule="exact"/>
        <w:ind w:leftChars="338" w:left="1130"/>
        <w:jc w:val="left"/>
        <w:rPr>
          <w:rFonts w:asciiTheme="majorEastAsia" w:eastAsiaTheme="majorEastAsia" w:hAnsiTheme="majorEastAsia"/>
          <w:sz w:val="28"/>
          <w:szCs w:val="28"/>
        </w:rPr>
      </w:pPr>
      <w:r w:rsidRPr="00F8336E">
        <w:rPr>
          <w:rFonts w:asciiTheme="majorEastAsia" w:eastAsiaTheme="majorEastAsia" w:hAnsiTheme="majorEastAsia" w:hint="eastAsia"/>
          <w:sz w:val="28"/>
          <w:szCs w:val="28"/>
        </w:rPr>
        <w:t xml:space="preserve">　学童</w:t>
      </w:r>
      <w:r w:rsidRPr="00F8336E">
        <w:rPr>
          <w:rFonts w:asciiTheme="majorEastAsia" w:eastAsiaTheme="majorEastAsia" w:hAnsiTheme="majorEastAsia"/>
          <w:sz w:val="28"/>
          <w:szCs w:val="28"/>
        </w:rPr>
        <w:t>保育事業</w:t>
      </w:r>
      <w:r w:rsidRPr="00F8336E">
        <w:rPr>
          <w:rFonts w:asciiTheme="majorEastAsia" w:eastAsiaTheme="majorEastAsia" w:hAnsiTheme="majorEastAsia" w:hint="eastAsia"/>
          <w:sz w:val="28"/>
          <w:szCs w:val="28"/>
        </w:rPr>
        <w:t>に</w:t>
      </w:r>
      <w:r w:rsidRPr="00F8336E">
        <w:rPr>
          <w:rFonts w:asciiTheme="majorEastAsia" w:eastAsiaTheme="majorEastAsia" w:hAnsiTheme="majorEastAsia"/>
          <w:sz w:val="28"/>
          <w:szCs w:val="28"/>
        </w:rPr>
        <w:t>ついては、指導員の待遇改善</w:t>
      </w:r>
      <w:r w:rsidRPr="00F8336E">
        <w:rPr>
          <w:rFonts w:asciiTheme="majorEastAsia" w:eastAsiaTheme="majorEastAsia" w:hAnsiTheme="majorEastAsia" w:hint="eastAsia"/>
          <w:sz w:val="28"/>
          <w:szCs w:val="28"/>
        </w:rPr>
        <w:t>、</w:t>
      </w:r>
      <w:r w:rsidRPr="00F8336E">
        <w:rPr>
          <w:rFonts w:asciiTheme="majorEastAsia" w:eastAsiaTheme="majorEastAsia" w:hAnsiTheme="majorEastAsia"/>
          <w:sz w:val="28"/>
          <w:szCs w:val="28"/>
        </w:rPr>
        <w:t>土曜開所、必要な条件整備</w:t>
      </w:r>
      <w:r w:rsidRPr="00F8336E">
        <w:rPr>
          <w:rFonts w:asciiTheme="majorEastAsia" w:eastAsiaTheme="majorEastAsia" w:hAnsiTheme="majorEastAsia" w:hint="eastAsia"/>
          <w:sz w:val="28"/>
          <w:szCs w:val="28"/>
        </w:rPr>
        <w:t>など</w:t>
      </w:r>
      <w:r w:rsidRPr="00F8336E">
        <w:rPr>
          <w:rFonts w:asciiTheme="majorEastAsia" w:eastAsiaTheme="majorEastAsia" w:hAnsiTheme="majorEastAsia"/>
          <w:sz w:val="28"/>
          <w:szCs w:val="28"/>
        </w:rPr>
        <w:t>を進める</w:t>
      </w:r>
      <w:r w:rsidRPr="00F8336E">
        <w:rPr>
          <w:rFonts w:asciiTheme="majorEastAsia" w:eastAsiaTheme="majorEastAsia" w:hAnsiTheme="majorEastAsia" w:hint="eastAsia"/>
          <w:sz w:val="28"/>
          <w:szCs w:val="28"/>
        </w:rPr>
        <w:t>こと</w:t>
      </w:r>
      <w:r w:rsidRPr="00F8336E">
        <w:rPr>
          <w:rFonts w:asciiTheme="majorEastAsia" w:eastAsiaTheme="majorEastAsia" w:hAnsiTheme="majorEastAsia"/>
          <w:sz w:val="28"/>
          <w:szCs w:val="28"/>
        </w:rPr>
        <w:t>。</w:t>
      </w:r>
      <w:r w:rsidRPr="00F8336E">
        <w:rPr>
          <w:rFonts w:asciiTheme="majorEastAsia" w:eastAsiaTheme="majorEastAsia" w:hAnsiTheme="majorEastAsia" w:hint="eastAsia"/>
          <w:sz w:val="28"/>
          <w:szCs w:val="28"/>
          <w:lang w:val="ja-JP"/>
        </w:rPr>
        <w:t>全児童対策事業との</w:t>
      </w:r>
      <w:r w:rsidRPr="00F8336E">
        <w:rPr>
          <w:rFonts w:asciiTheme="majorEastAsia" w:eastAsiaTheme="majorEastAsia" w:hAnsiTheme="majorEastAsia"/>
          <w:sz w:val="28"/>
          <w:szCs w:val="28"/>
          <w:lang w:val="ja-JP"/>
        </w:rPr>
        <w:t>一体化はしないこと。</w:t>
      </w:r>
    </w:p>
    <w:p w:rsidR="00627EEF" w:rsidRPr="00F8336E" w:rsidRDefault="00627EEF" w:rsidP="00627EEF">
      <w:pPr>
        <w:pStyle w:val="a7"/>
        <w:spacing w:line="360" w:lineRule="exact"/>
        <w:rPr>
          <w:rFonts w:asciiTheme="majorEastAsia" w:eastAsiaTheme="majorEastAsia" w:hAnsiTheme="majorEastAsia"/>
          <w:sz w:val="28"/>
          <w:szCs w:val="28"/>
        </w:rPr>
      </w:pPr>
    </w:p>
    <w:p w:rsidR="00645536" w:rsidRPr="008D17E0" w:rsidRDefault="007105E4"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Pr>
          <w:rFonts w:asciiTheme="majorEastAsia" w:eastAsiaTheme="majorEastAsia" w:hAnsiTheme="majorEastAsia" w:hint="eastAsia"/>
          <w:sz w:val="28"/>
          <w:szCs w:val="28"/>
          <w:lang w:val="ja-JP"/>
        </w:rPr>
        <w:t xml:space="preserve">　</w:t>
      </w:r>
      <w:r w:rsidR="00645536" w:rsidRPr="00F8336E">
        <w:rPr>
          <w:rFonts w:asciiTheme="majorEastAsia" w:eastAsiaTheme="majorEastAsia" w:hAnsiTheme="majorEastAsia" w:hint="eastAsia"/>
          <w:sz w:val="28"/>
          <w:szCs w:val="28"/>
          <w:lang w:val="ja-JP"/>
        </w:rPr>
        <w:t>各校に専任の学校司書を</w:t>
      </w:r>
      <w:r w:rsidR="00645536" w:rsidRPr="00F8336E">
        <w:rPr>
          <w:rFonts w:asciiTheme="majorEastAsia" w:eastAsiaTheme="majorEastAsia" w:hAnsiTheme="majorEastAsia"/>
          <w:sz w:val="28"/>
          <w:szCs w:val="28"/>
          <w:lang w:val="ja-JP"/>
        </w:rPr>
        <w:t>配置</w:t>
      </w:r>
      <w:r w:rsidR="00645536" w:rsidRPr="00F8336E">
        <w:rPr>
          <w:rFonts w:asciiTheme="majorEastAsia" w:eastAsiaTheme="majorEastAsia" w:hAnsiTheme="majorEastAsia" w:hint="eastAsia"/>
          <w:sz w:val="28"/>
          <w:szCs w:val="28"/>
          <w:lang w:val="ja-JP"/>
        </w:rPr>
        <w:t>すること。</w:t>
      </w:r>
    </w:p>
    <w:p w:rsidR="008D17E0" w:rsidRPr="008D17E0" w:rsidRDefault="008D17E0" w:rsidP="008D17E0">
      <w:pPr>
        <w:pStyle w:val="a7"/>
        <w:spacing w:line="360" w:lineRule="exact"/>
        <w:ind w:leftChars="0" w:left="1130"/>
        <w:jc w:val="left"/>
        <w:rPr>
          <w:rFonts w:asciiTheme="majorEastAsia" w:eastAsiaTheme="majorEastAsia" w:hAnsiTheme="majorEastAsia"/>
          <w:sz w:val="28"/>
          <w:szCs w:val="28"/>
        </w:rPr>
      </w:pPr>
    </w:p>
    <w:p w:rsidR="000F2868" w:rsidRDefault="008D17E0" w:rsidP="00006DC8">
      <w:pPr>
        <w:pStyle w:val="a7"/>
        <w:numPr>
          <w:ilvl w:val="0"/>
          <w:numId w:val="2"/>
        </w:numPr>
        <w:spacing w:line="360" w:lineRule="exact"/>
        <w:ind w:leftChars="338" w:left="1130"/>
        <w:jc w:val="left"/>
        <w:rPr>
          <w:rFonts w:asciiTheme="majorEastAsia" w:eastAsiaTheme="majorEastAsia" w:hAnsiTheme="majorEastAsia"/>
          <w:sz w:val="24"/>
          <w:szCs w:val="24"/>
          <w:lang w:val="ja-JP"/>
        </w:rPr>
      </w:pPr>
      <w:r w:rsidRPr="000F2868">
        <w:rPr>
          <w:rFonts w:asciiTheme="majorEastAsia" w:eastAsiaTheme="majorEastAsia" w:hAnsiTheme="majorEastAsia" w:hint="eastAsia"/>
          <w:sz w:val="24"/>
          <w:szCs w:val="24"/>
          <w:lang w:val="ja-JP"/>
        </w:rPr>
        <w:t xml:space="preserve">　</w:t>
      </w:r>
      <w:r w:rsidR="000F2868" w:rsidRPr="000F2868">
        <w:rPr>
          <w:rFonts w:asciiTheme="majorEastAsia" w:eastAsiaTheme="majorEastAsia" w:hAnsiTheme="majorEastAsia" w:hint="eastAsia"/>
          <w:sz w:val="24"/>
          <w:szCs w:val="24"/>
          <w:lang w:val="ja-JP"/>
        </w:rPr>
        <w:t>全国学力テストの学校別</w:t>
      </w:r>
      <w:r w:rsidR="000F2868" w:rsidRPr="000F2868">
        <w:rPr>
          <w:rFonts w:asciiTheme="majorEastAsia" w:eastAsiaTheme="majorEastAsia" w:hAnsiTheme="majorEastAsia"/>
          <w:sz w:val="24"/>
          <w:szCs w:val="24"/>
          <w:lang w:val="ja-JP"/>
        </w:rPr>
        <w:t>の</w:t>
      </w:r>
      <w:r w:rsidR="000F2868" w:rsidRPr="000F2868">
        <w:rPr>
          <w:rFonts w:asciiTheme="majorEastAsia" w:eastAsiaTheme="majorEastAsia" w:hAnsiTheme="majorEastAsia" w:hint="eastAsia"/>
          <w:sz w:val="24"/>
          <w:szCs w:val="24"/>
          <w:lang w:val="ja-JP"/>
        </w:rPr>
        <w:t>結果</w:t>
      </w:r>
      <w:r w:rsidR="000F2868" w:rsidRPr="000F2868">
        <w:rPr>
          <w:rFonts w:asciiTheme="majorEastAsia" w:eastAsiaTheme="majorEastAsia" w:hAnsiTheme="majorEastAsia"/>
          <w:sz w:val="24"/>
          <w:szCs w:val="24"/>
          <w:lang w:val="ja-JP"/>
        </w:rPr>
        <w:t>公表は</w:t>
      </w:r>
      <w:r w:rsidR="000F2868" w:rsidRPr="000F2868">
        <w:rPr>
          <w:rFonts w:asciiTheme="majorEastAsia" w:eastAsiaTheme="majorEastAsia" w:hAnsiTheme="majorEastAsia" w:hint="eastAsia"/>
          <w:sz w:val="24"/>
          <w:szCs w:val="24"/>
          <w:lang w:val="ja-JP"/>
        </w:rPr>
        <w:t>おこなわない</w:t>
      </w:r>
      <w:r w:rsidR="00254E42">
        <w:rPr>
          <w:rFonts w:asciiTheme="majorEastAsia" w:eastAsiaTheme="majorEastAsia" w:hAnsiTheme="majorEastAsia" w:hint="eastAsia"/>
          <w:sz w:val="24"/>
          <w:szCs w:val="24"/>
          <w:lang w:val="ja-JP"/>
        </w:rPr>
        <w:t>こと</w:t>
      </w:r>
      <w:bookmarkStart w:id="0" w:name="_GoBack"/>
      <w:bookmarkEnd w:id="0"/>
      <w:r w:rsidR="000F2868" w:rsidRPr="000F2868">
        <w:rPr>
          <w:rFonts w:asciiTheme="majorEastAsia" w:eastAsiaTheme="majorEastAsia" w:hAnsiTheme="majorEastAsia" w:hint="eastAsia"/>
          <w:sz w:val="24"/>
          <w:szCs w:val="24"/>
          <w:lang w:val="ja-JP"/>
        </w:rPr>
        <w:t>。</w:t>
      </w:r>
    </w:p>
    <w:p w:rsidR="000F2868" w:rsidRDefault="000F2868" w:rsidP="000F2868">
      <w:pPr>
        <w:pStyle w:val="a7"/>
        <w:spacing w:line="360" w:lineRule="exact"/>
        <w:ind w:leftChars="0" w:left="1130"/>
        <w:jc w:val="left"/>
        <w:rPr>
          <w:rFonts w:asciiTheme="majorEastAsia" w:eastAsiaTheme="majorEastAsia" w:hAnsiTheme="majorEastAsia"/>
          <w:sz w:val="24"/>
          <w:szCs w:val="24"/>
          <w:lang w:val="ja-JP"/>
        </w:rPr>
      </w:pPr>
    </w:p>
    <w:p w:rsidR="008D17E0" w:rsidRPr="00440C90" w:rsidRDefault="00440C9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Pr>
          <w:rFonts w:asciiTheme="majorEastAsia" w:eastAsiaTheme="majorEastAsia" w:hAnsiTheme="majorEastAsia" w:hint="eastAsia"/>
          <w:sz w:val="24"/>
          <w:szCs w:val="24"/>
          <w:lang w:val="ja-JP"/>
        </w:rPr>
        <w:t xml:space="preserve">　</w:t>
      </w:r>
      <w:r w:rsidR="008D17E0" w:rsidRPr="00440C90">
        <w:rPr>
          <w:rFonts w:asciiTheme="majorEastAsia" w:eastAsiaTheme="majorEastAsia" w:hAnsiTheme="majorEastAsia" w:hint="eastAsia"/>
          <w:sz w:val="24"/>
          <w:szCs w:val="24"/>
          <w:lang w:val="ja-JP"/>
        </w:rPr>
        <w:t>ドリームプランは見直し、すべての学校を均等に支援すること。</w:t>
      </w:r>
    </w:p>
    <w:p w:rsidR="008D17E0" w:rsidRPr="00440C90" w:rsidRDefault="008D17E0" w:rsidP="008D17E0">
      <w:pPr>
        <w:pStyle w:val="a7"/>
        <w:spacing w:line="360" w:lineRule="exact"/>
        <w:ind w:leftChars="0" w:left="1130"/>
        <w:jc w:val="left"/>
        <w:rPr>
          <w:rFonts w:asciiTheme="majorEastAsia" w:eastAsiaTheme="majorEastAsia" w:hAnsiTheme="majorEastAsia"/>
          <w:sz w:val="28"/>
          <w:szCs w:val="28"/>
        </w:rPr>
      </w:pPr>
    </w:p>
    <w:p w:rsidR="000C1103" w:rsidRDefault="00440C90" w:rsidP="00F06CBB">
      <w:pPr>
        <w:pStyle w:val="a7"/>
        <w:numPr>
          <w:ilvl w:val="0"/>
          <w:numId w:val="2"/>
        </w:numPr>
        <w:spacing w:line="360" w:lineRule="exact"/>
        <w:ind w:leftChars="338" w:left="113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0C1103" w:rsidRPr="00F8336E">
        <w:rPr>
          <w:rFonts w:asciiTheme="majorEastAsia" w:eastAsiaTheme="majorEastAsia" w:hAnsiTheme="majorEastAsia" w:hint="eastAsia"/>
          <w:sz w:val="28"/>
          <w:szCs w:val="28"/>
        </w:rPr>
        <w:t>中学校給食については、</w:t>
      </w:r>
      <w:r w:rsidR="000C1103" w:rsidRPr="00F8336E">
        <w:rPr>
          <w:rFonts w:asciiTheme="majorEastAsia" w:eastAsiaTheme="majorEastAsia" w:hAnsiTheme="majorEastAsia"/>
          <w:sz w:val="28"/>
          <w:szCs w:val="28"/>
        </w:rPr>
        <w:t>衛生</w:t>
      </w:r>
      <w:r w:rsidR="000C1103" w:rsidRPr="00F8336E">
        <w:rPr>
          <w:rFonts w:asciiTheme="majorEastAsia" w:eastAsiaTheme="majorEastAsia" w:hAnsiTheme="majorEastAsia" w:hint="eastAsia"/>
          <w:sz w:val="28"/>
          <w:szCs w:val="28"/>
        </w:rPr>
        <w:t>管理</w:t>
      </w:r>
      <w:r w:rsidR="000C1103" w:rsidRPr="00F8336E">
        <w:rPr>
          <w:rFonts w:asciiTheme="majorEastAsia" w:eastAsiaTheme="majorEastAsia" w:hAnsiTheme="majorEastAsia"/>
          <w:sz w:val="28"/>
          <w:szCs w:val="28"/>
        </w:rPr>
        <w:t>上冷やしているおかずをあたたかいものに改善するこ</w:t>
      </w:r>
      <w:r w:rsidR="000C1103" w:rsidRPr="00F8336E">
        <w:rPr>
          <w:rFonts w:asciiTheme="majorEastAsia" w:eastAsiaTheme="majorEastAsia" w:hAnsiTheme="majorEastAsia" w:hint="eastAsia"/>
          <w:sz w:val="28"/>
          <w:szCs w:val="28"/>
        </w:rPr>
        <w:t>と</w:t>
      </w:r>
      <w:r w:rsidR="000C1103" w:rsidRPr="00F8336E">
        <w:rPr>
          <w:rFonts w:asciiTheme="majorEastAsia" w:eastAsiaTheme="majorEastAsia" w:hAnsiTheme="majorEastAsia"/>
          <w:sz w:val="28"/>
          <w:szCs w:val="28"/>
        </w:rPr>
        <w:t>。</w:t>
      </w:r>
      <w:r w:rsidR="000C1103" w:rsidRPr="00F8336E">
        <w:rPr>
          <w:rFonts w:asciiTheme="majorEastAsia" w:eastAsiaTheme="majorEastAsia" w:hAnsiTheme="majorEastAsia" w:hint="eastAsia"/>
          <w:sz w:val="28"/>
          <w:szCs w:val="28"/>
        </w:rPr>
        <w:t>そのために、自校方式</w:t>
      </w:r>
      <w:r w:rsidR="000C1103" w:rsidRPr="00F8336E">
        <w:rPr>
          <w:rFonts w:asciiTheme="majorEastAsia" w:eastAsiaTheme="majorEastAsia" w:hAnsiTheme="majorEastAsia"/>
          <w:sz w:val="28"/>
          <w:szCs w:val="28"/>
        </w:rPr>
        <w:t>、親子方式、食</w:t>
      </w:r>
      <w:r w:rsidR="009F052E" w:rsidRPr="00F8336E">
        <w:rPr>
          <w:rFonts w:asciiTheme="majorEastAsia" w:eastAsiaTheme="majorEastAsia" w:hAnsiTheme="majorEastAsia" w:hint="eastAsia"/>
          <w:sz w:val="28"/>
          <w:szCs w:val="28"/>
        </w:rPr>
        <w:t>缶</w:t>
      </w:r>
      <w:r w:rsidR="000C1103" w:rsidRPr="00F8336E">
        <w:rPr>
          <w:rFonts w:asciiTheme="majorEastAsia" w:eastAsiaTheme="majorEastAsia" w:hAnsiTheme="majorEastAsia"/>
          <w:sz w:val="28"/>
          <w:szCs w:val="28"/>
        </w:rPr>
        <w:t>方式</w:t>
      </w:r>
      <w:r w:rsidR="000C1103" w:rsidRPr="00F8336E">
        <w:rPr>
          <w:rFonts w:asciiTheme="majorEastAsia" w:eastAsiaTheme="majorEastAsia" w:hAnsiTheme="majorEastAsia" w:hint="eastAsia"/>
          <w:sz w:val="28"/>
          <w:szCs w:val="28"/>
        </w:rPr>
        <w:t>などの</w:t>
      </w:r>
      <w:r w:rsidR="000C1103" w:rsidRPr="00F8336E">
        <w:rPr>
          <w:rFonts w:asciiTheme="majorEastAsia" w:eastAsiaTheme="majorEastAsia" w:hAnsiTheme="majorEastAsia"/>
          <w:sz w:val="28"/>
          <w:szCs w:val="28"/>
        </w:rPr>
        <w:t>検討をおこなうこと</w:t>
      </w:r>
      <w:r w:rsidR="007105E4">
        <w:rPr>
          <w:rFonts w:asciiTheme="majorEastAsia" w:eastAsiaTheme="majorEastAsia" w:hAnsiTheme="majorEastAsia" w:hint="eastAsia"/>
          <w:sz w:val="28"/>
          <w:szCs w:val="28"/>
        </w:rPr>
        <w:t>。</w:t>
      </w:r>
    </w:p>
    <w:p w:rsidR="007105E4" w:rsidRDefault="007105E4" w:rsidP="007105E4">
      <w:pPr>
        <w:pStyle w:val="a7"/>
        <w:spacing w:line="360" w:lineRule="exact"/>
        <w:ind w:leftChars="0" w:left="1130"/>
        <w:jc w:val="left"/>
        <w:rPr>
          <w:rFonts w:asciiTheme="majorEastAsia" w:eastAsiaTheme="majorEastAsia" w:hAnsiTheme="majorEastAsia"/>
          <w:sz w:val="28"/>
          <w:szCs w:val="28"/>
        </w:rPr>
      </w:pPr>
    </w:p>
    <w:p w:rsidR="007105E4" w:rsidRPr="007105E4" w:rsidRDefault="007105E4" w:rsidP="007105E4">
      <w:pPr>
        <w:pStyle w:val="a7"/>
        <w:numPr>
          <w:ilvl w:val="0"/>
          <w:numId w:val="2"/>
        </w:numPr>
        <w:spacing w:line="360" w:lineRule="exact"/>
        <w:ind w:leftChars="338" w:left="1130"/>
        <w:jc w:val="left"/>
        <w:rPr>
          <w:rFonts w:asciiTheme="majorEastAsia" w:eastAsiaTheme="majorEastAsia" w:hAnsiTheme="majorEastAsia"/>
          <w:sz w:val="30"/>
          <w:szCs w:val="30"/>
        </w:rPr>
      </w:pPr>
      <w:r>
        <w:rPr>
          <w:rFonts w:asciiTheme="majorEastAsia" w:eastAsiaTheme="majorEastAsia" w:hAnsiTheme="majorEastAsia" w:hint="eastAsia"/>
          <w:sz w:val="28"/>
          <w:szCs w:val="28"/>
        </w:rPr>
        <w:t xml:space="preserve">　</w:t>
      </w:r>
      <w:r w:rsidRPr="007105E4">
        <w:rPr>
          <w:rFonts w:asciiTheme="majorEastAsia" w:eastAsiaTheme="majorEastAsia" w:hAnsiTheme="majorEastAsia" w:hint="eastAsia"/>
          <w:sz w:val="30"/>
          <w:szCs w:val="30"/>
        </w:rPr>
        <w:t>男女共同</w:t>
      </w:r>
      <w:r w:rsidRPr="007105E4">
        <w:rPr>
          <w:rFonts w:asciiTheme="majorEastAsia" w:eastAsiaTheme="majorEastAsia" w:hAnsiTheme="majorEastAsia"/>
          <w:sz w:val="30"/>
          <w:szCs w:val="30"/>
        </w:rPr>
        <w:t>参画審議会の開催数を増やすこと。</w:t>
      </w:r>
    </w:p>
    <w:p w:rsidR="007105E4" w:rsidRDefault="007105E4" w:rsidP="007105E4">
      <w:pPr>
        <w:pStyle w:val="a7"/>
        <w:spacing w:line="360" w:lineRule="exact"/>
        <w:ind w:leftChars="0" w:left="1130"/>
        <w:jc w:val="left"/>
        <w:rPr>
          <w:rFonts w:asciiTheme="majorEastAsia" w:eastAsiaTheme="majorEastAsia" w:hAnsiTheme="majorEastAsia"/>
          <w:sz w:val="28"/>
          <w:szCs w:val="28"/>
        </w:rPr>
      </w:pPr>
    </w:p>
    <w:p w:rsidR="007105E4" w:rsidRPr="007105E4" w:rsidRDefault="007105E4" w:rsidP="007105E4">
      <w:pPr>
        <w:pStyle w:val="a7"/>
        <w:rPr>
          <w:rFonts w:asciiTheme="majorEastAsia" w:eastAsiaTheme="majorEastAsia" w:hAnsiTheme="majorEastAsia"/>
          <w:sz w:val="28"/>
          <w:szCs w:val="28"/>
        </w:rPr>
      </w:pPr>
    </w:p>
    <w:p w:rsidR="007105E4" w:rsidRDefault="007105E4" w:rsidP="007105E4">
      <w:pPr>
        <w:spacing w:line="360" w:lineRule="exact"/>
        <w:jc w:val="left"/>
        <w:rPr>
          <w:rFonts w:asciiTheme="majorEastAsia" w:eastAsiaTheme="majorEastAsia" w:hAnsiTheme="majorEastAsia"/>
          <w:sz w:val="28"/>
          <w:szCs w:val="28"/>
        </w:rPr>
      </w:pPr>
    </w:p>
    <w:p w:rsidR="007105E4" w:rsidRDefault="007105E4" w:rsidP="007105E4">
      <w:pPr>
        <w:spacing w:line="360" w:lineRule="exact"/>
        <w:jc w:val="left"/>
        <w:rPr>
          <w:rFonts w:asciiTheme="majorEastAsia" w:eastAsiaTheme="majorEastAsia" w:hAnsiTheme="majorEastAsia"/>
          <w:sz w:val="28"/>
          <w:szCs w:val="28"/>
        </w:rPr>
      </w:pPr>
    </w:p>
    <w:p w:rsidR="007105E4" w:rsidRDefault="007105E4" w:rsidP="007105E4">
      <w:pPr>
        <w:spacing w:line="360" w:lineRule="exact"/>
        <w:jc w:val="left"/>
        <w:rPr>
          <w:rFonts w:asciiTheme="majorEastAsia" w:eastAsiaTheme="majorEastAsia" w:hAnsiTheme="majorEastAsia"/>
          <w:sz w:val="28"/>
          <w:szCs w:val="28"/>
        </w:rPr>
      </w:pPr>
    </w:p>
    <w:p w:rsidR="007105E4" w:rsidRPr="007105E4" w:rsidRDefault="007105E4" w:rsidP="007105E4">
      <w:pPr>
        <w:spacing w:line="360" w:lineRule="exact"/>
        <w:jc w:val="left"/>
        <w:rPr>
          <w:rFonts w:asciiTheme="majorEastAsia" w:eastAsiaTheme="majorEastAsia" w:hAnsiTheme="majorEastAsia"/>
          <w:sz w:val="28"/>
          <w:szCs w:val="28"/>
        </w:rPr>
      </w:pPr>
    </w:p>
    <w:p w:rsidR="007105E4" w:rsidRDefault="007105E4" w:rsidP="001B1E87">
      <w:pPr>
        <w:widowControl/>
        <w:snapToGrid w:val="0"/>
        <w:spacing w:line="240" w:lineRule="atLeast"/>
        <w:jc w:val="left"/>
        <w:rPr>
          <w:rFonts w:ascii="ＭＳ 明朝" w:hAnsi="ＭＳ 明朝"/>
          <w:b/>
          <w:sz w:val="40"/>
          <w:szCs w:val="40"/>
          <w:u w:val="single"/>
        </w:rPr>
      </w:pPr>
      <w:bookmarkStart w:id="1" w:name="OLE_LINK1"/>
    </w:p>
    <w:p w:rsidR="007105E4" w:rsidRDefault="007105E4" w:rsidP="001B1E87">
      <w:pPr>
        <w:widowControl/>
        <w:snapToGrid w:val="0"/>
        <w:spacing w:line="240" w:lineRule="atLeast"/>
        <w:jc w:val="left"/>
        <w:rPr>
          <w:rFonts w:ascii="ＭＳ 明朝" w:hAnsi="ＭＳ 明朝"/>
          <w:b/>
          <w:sz w:val="40"/>
          <w:szCs w:val="40"/>
          <w:u w:val="single"/>
        </w:rPr>
      </w:pPr>
    </w:p>
    <w:p w:rsidR="007105E4" w:rsidRDefault="007105E4" w:rsidP="001B1E87">
      <w:pPr>
        <w:widowControl/>
        <w:snapToGrid w:val="0"/>
        <w:spacing w:line="240" w:lineRule="atLeast"/>
        <w:jc w:val="left"/>
        <w:rPr>
          <w:rFonts w:ascii="ＭＳ 明朝" w:hAnsi="ＭＳ 明朝"/>
          <w:b/>
          <w:sz w:val="40"/>
          <w:szCs w:val="40"/>
          <w:u w:val="single"/>
        </w:rPr>
      </w:pPr>
    </w:p>
    <w:p w:rsidR="007105E4" w:rsidRDefault="007105E4" w:rsidP="001B1E87">
      <w:pPr>
        <w:widowControl/>
        <w:snapToGrid w:val="0"/>
        <w:spacing w:line="240" w:lineRule="atLeast"/>
        <w:jc w:val="left"/>
        <w:rPr>
          <w:rFonts w:ascii="ＭＳ 明朝" w:hAnsi="ＭＳ 明朝"/>
          <w:b/>
          <w:sz w:val="40"/>
          <w:szCs w:val="40"/>
          <w:u w:val="single"/>
        </w:rPr>
      </w:pPr>
    </w:p>
    <w:p w:rsidR="007105E4" w:rsidRDefault="007105E4" w:rsidP="001B1E87">
      <w:pPr>
        <w:widowControl/>
        <w:snapToGrid w:val="0"/>
        <w:spacing w:line="240" w:lineRule="atLeast"/>
        <w:jc w:val="left"/>
        <w:rPr>
          <w:rFonts w:ascii="ＭＳ 明朝" w:hAnsi="ＭＳ 明朝"/>
          <w:b/>
          <w:sz w:val="40"/>
          <w:szCs w:val="40"/>
          <w:u w:val="single"/>
        </w:rPr>
      </w:pPr>
    </w:p>
    <w:p w:rsidR="007105E4" w:rsidRDefault="007105E4" w:rsidP="001B1E87">
      <w:pPr>
        <w:widowControl/>
        <w:snapToGrid w:val="0"/>
        <w:spacing w:line="240" w:lineRule="atLeast"/>
        <w:jc w:val="left"/>
        <w:rPr>
          <w:rFonts w:ascii="ＭＳ 明朝" w:hAnsi="ＭＳ 明朝"/>
          <w:b/>
          <w:sz w:val="40"/>
          <w:szCs w:val="40"/>
          <w:u w:val="single"/>
        </w:rPr>
      </w:pPr>
    </w:p>
    <w:p w:rsidR="001B1E87" w:rsidRPr="006D4631" w:rsidRDefault="001B1E87" w:rsidP="001B1E87">
      <w:pPr>
        <w:widowControl/>
        <w:snapToGrid w:val="0"/>
        <w:spacing w:line="240" w:lineRule="atLeast"/>
        <w:jc w:val="left"/>
        <w:rPr>
          <w:rFonts w:ascii="ＭＳ 明朝" w:hAnsi="ＭＳ 明朝"/>
          <w:b/>
          <w:sz w:val="40"/>
          <w:szCs w:val="40"/>
          <w:u w:val="single"/>
        </w:rPr>
      </w:pPr>
      <w:r w:rsidRPr="006D4631">
        <w:rPr>
          <w:rFonts w:ascii="ＭＳ 明朝" w:hAnsi="ＭＳ 明朝" w:hint="eastAsia"/>
          <w:b/>
          <w:sz w:val="40"/>
          <w:szCs w:val="40"/>
          <w:u w:val="single"/>
        </w:rPr>
        <w:lastRenderedPageBreak/>
        <w:t>国や</w:t>
      </w:r>
      <w:r w:rsidRPr="006D4631">
        <w:rPr>
          <w:rFonts w:ascii="ＭＳ 明朝" w:hAnsi="ＭＳ 明朝"/>
          <w:b/>
          <w:sz w:val="40"/>
          <w:szCs w:val="40"/>
          <w:u w:val="single"/>
        </w:rPr>
        <w:t>大阪府に要望すること</w:t>
      </w:r>
    </w:p>
    <w:p w:rsidR="001B1E87" w:rsidRPr="000973FF" w:rsidRDefault="001B1E87" w:rsidP="001B1E87">
      <w:pPr>
        <w:widowControl/>
        <w:snapToGrid w:val="0"/>
        <w:spacing w:line="240" w:lineRule="atLeast"/>
        <w:jc w:val="left"/>
        <w:rPr>
          <w:rFonts w:ascii="ＭＳ 明朝" w:hAnsi="ＭＳ 明朝"/>
          <w:b/>
          <w:sz w:val="36"/>
          <w:szCs w:val="36"/>
          <w:u w:val="single"/>
        </w:rPr>
      </w:pPr>
    </w:p>
    <w:p w:rsidR="001B1E87" w:rsidRPr="006D4631" w:rsidRDefault="001B1E87" w:rsidP="001B1E87">
      <w:pPr>
        <w:widowControl/>
        <w:snapToGrid w:val="0"/>
        <w:spacing w:line="240" w:lineRule="atLeast"/>
        <w:jc w:val="left"/>
        <w:rPr>
          <w:rFonts w:ascii="ＭＳ 明朝" w:hAnsi="ＭＳ 明朝"/>
          <w:b/>
          <w:sz w:val="40"/>
          <w:szCs w:val="40"/>
          <w:u w:val="single"/>
        </w:rPr>
      </w:pPr>
      <w:r w:rsidRPr="006D4631">
        <w:rPr>
          <w:rFonts w:ascii="ＭＳ 明朝" w:hAnsi="ＭＳ 明朝" w:hint="eastAsia"/>
          <w:b/>
          <w:sz w:val="40"/>
          <w:szCs w:val="40"/>
          <w:u w:val="single"/>
        </w:rPr>
        <w:t>（国に</w:t>
      </w:r>
      <w:r w:rsidRPr="006D4631">
        <w:rPr>
          <w:rFonts w:ascii="ＭＳ 明朝" w:hAnsi="ＭＳ 明朝"/>
          <w:b/>
          <w:sz w:val="40"/>
          <w:szCs w:val="40"/>
          <w:u w:val="single"/>
        </w:rPr>
        <w:t>対して</w:t>
      </w:r>
      <w:r w:rsidRPr="006D4631">
        <w:rPr>
          <w:rFonts w:ascii="ＭＳ 明朝" w:hAnsi="ＭＳ 明朝" w:hint="eastAsia"/>
          <w:b/>
          <w:sz w:val="40"/>
          <w:szCs w:val="40"/>
          <w:u w:val="single"/>
        </w:rPr>
        <w:t>）</w:t>
      </w:r>
    </w:p>
    <w:p w:rsidR="00807963" w:rsidRPr="00F520A1" w:rsidRDefault="00807963" w:rsidP="00807963">
      <w:pPr>
        <w:pStyle w:val="a7"/>
        <w:snapToGrid w:val="0"/>
        <w:spacing w:line="240" w:lineRule="atLeast"/>
        <w:ind w:leftChars="0" w:left="420"/>
        <w:jc w:val="left"/>
        <w:rPr>
          <w:rFonts w:asciiTheme="majorEastAsia" w:eastAsiaTheme="majorEastAsia" w:hAnsiTheme="majorEastAsia"/>
          <w:sz w:val="24"/>
          <w:szCs w:val="24"/>
        </w:rPr>
      </w:pPr>
    </w:p>
    <w:p w:rsidR="00BE2A98" w:rsidRDefault="00BE2A98" w:rsidP="00BE2A98">
      <w:pPr>
        <w:snapToGrid w:val="0"/>
        <w:spacing w:line="240" w:lineRule="atLeast"/>
        <w:jc w:val="left"/>
        <w:rPr>
          <w:rFonts w:asciiTheme="majorEastAsia" w:eastAsiaTheme="majorEastAsia" w:hAnsiTheme="majorEastAsia"/>
          <w:sz w:val="24"/>
          <w:szCs w:val="24"/>
          <w:lang w:val="ja-JP"/>
        </w:rPr>
      </w:pPr>
    </w:p>
    <w:p w:rsidR="00637A65" w:rsidRDefault="00B3532D"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00637A65">
        <w:rPr>
          <w:rFonts w:asciiTheme="majorEastAsia" w:eastAsiaTheme="majorEastAsia" w:hAnsiTheme="majorEastAsia" w:hint="eastAsia"/>
          <w:sz w:val="24"/>
          <w:szCs w:val="24"/>
          <w:lang w:val="ja-JP"/>
        </w:rPr>
        <w:t>国民健康保険料の低所得</w:t>
      </w:r>
      <w:r w:rsidR="00637A65">
        <w:rPr>
          <w:rFonts w:asciiTheme="majorEastAsia" w:eastAsiaTheme="majorEastAsia" w:hAnsiTheme="majorEastAsia"/>
          <w:sz w:val="24"/>
          <w:szCs w:val="24"/>
          <w:lang w:val="ja-JP"/>
        </w:rPr>
        <w:t>者に対する負担軽減</w:t>
      </w:r>
      <w:r w:rsidR="00637A65">
        <w:rPr>
          <w:rFonts w:asciiTheme="majorEastAsia" w:eastAsiaTheme="majorEastAsia" w:hAnsiTheme="majorEastAsia" w:hint="eastAsia"/>
          <w:sz w:val="24"/>
          <w:szCs w:val="24"/>
          <w:lang w:val="ja-JP"/>
        </w:rPr>
        <w:t>策を</w:t>
      </w:r>
      <w:r w:rsidR="00637A65">
        <w:rPr>
          <w:rFonts w:asciiTheme="majorEastAsia" w:eastAsiaTheme="majorEastAsia" w:hAnsiTheme="majorEastAsia"/>
          <w:sz w:val="24"/>
          <w:szCs w:val="24"/>
          <w:lang w:val="ja-JP"/>
        </w:rPr>
        <w:t>さらに拡充すること。</w:t>
      </w:r>
    </w:p>
    <w:p w:rsidR="00637A65" w:rsidRDefault="00637A65" w:rsidP="00637A65">
      <w:pPr>
        <w:pStyle w:val="a7"/>
        <w:snapToGrid w:val="0"/>
        <w:spacing w:line="240" w:lineRule="atLeast"/>
        <w:ind w:leftChars="0" w:left="420"/>
        <w:jc w:val="left"/>
        <w:rPr>
          <w:rFonts w:asciiTheme="majorEastAsia" w:eastAsiaTheme="majorEastAsia" w:hAnsiTheme="majorEastAsia"/>
          <w:sz w:val="24"/>
          <w:szCs w:val="24"/>
          <w:lang w:val="ja-JP"/>
        </w:rPr>
      </w:pPr>
    </w:p>
    <w:p w:rsidR="00FC28D7" w:rsidRDefault="00637A65"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Pr>
          <w:rFonts w:asciiTheme="majorEastAsia" w:eastAsiaTheme="majorEastAsia" w:hAnsiTheme="majorEastAsia"/>
          <w:sz w:val="24"/>
          <w:szCs w:val="24"/>
          <w:lang w:val="ja-JP"/>
        </w:rPr>
        <w:t>介護保険</w:t>
      </w:r>
      <w:r w:rsidR="00FC28D7">
        <w:rPr>
          <w:rFonts w:asciiTheme="majorEastAsia" w:eastAsiaTheme="majorEastAsia" w:hAnsiTheme="majorEastAsia" w:hint="eastAsia"/>
          <w:sz w:val="24"/>
          <w:szCs w:val="24"/>
          <w:lang w:val="ja-JP"/>
        </w:rPr>
        <w:t>事業</w:t>
      </w:r>
      <w:r w:rsidR="00FC28D7">
        <w:rPr>
          <w:rFonts w:asciiTheme="majorEastAsia" w:eastAsiaTheme="majorEastAsia" w:hAnsiTheme="majorEastAsia"/>
          <w:sz w:val="24"/>
          <w:szCs w:val="24"/>
          <w:lang w:val="ja-JP"/>
        </w:rPr>
        <w:t>の</w:t>
      </w:r>
      <w:r>
        <w:rPr>
          <w:rFonts w:asciiTheme="majorEastAsia" w:eastAsiaTheme="majorEastAsia" w:hAnsiTheme="majorEastAsia"/>
          <w:sz w:val="24"/>
          <w:szCs w:val="24"/>
          <w:lang w:val="ja-JP"/>
        </w:rPr>
        <w:t>調整交付金については</w:t>
      </w:r>
      <w:r w:rsidR="007105E4">
        <w:rPr>
          <w:rFonts w:asciiTheme="majorEastAsia" w:eastAsiaTheme="majorEastAsia" w:hAnsiTheme="majorEastAsia" w:hint="eastAsia"/>
          <w:sz w:val="24"/>
          <w:szCs w:val="24"/>
          <w:lang w:val="ja-JP"/>
        </w:rPr>
        <w:t>､</w:t>
      </w:r>
      <w:r w:rsidR="00FC28D7">
        <w:rPr>
          <w:rFonts w:asciiTheme="majorEastAsia" w:eastAsiaTheme="majorEastAsia" w:hAnsiTheme="majorEastAsia" w:hint="eastAsia"/>
          <w:sz w:val="24"/>
          <w:szCs w:val="24"/>
          <w:lang w:val="ja-JP"/>
        </w:rPr>
        <w:t>事業費の</w:t>
      </w:r>
      <w:r w:rsidR="00FC28D7">
        <w:rPr>
          <w:rFonts w:asciiTheme="majorEastAsia" w:eastAsiaTheme="majorEastAsia" w:hAnsiTheme="majorEastAsia"/>
          <w:sz w:val="24"/>
          <w:szCs w:val="24"/>
          <w:lang w:val="ja-JP"/>
        </w:rPr>
        <w:t>４分の１負担とは</w:t>
      </w:r>
      <w:r w:rsidR="00FC28D7">
        <w:rPr>
          <w:rFonts w:asciiTheme="majorEastAsia" w:eastAsiaTheme="majorEastAsia" w:hAnsiTheme="majorEastAsia" w:hint="eastAsia"/>
          <w:sz w:val="24"/>
          <w:szCs w:val="24"/>
          <w:lang w:val="ja-JP"/>
        </w:rPr>
        <w:t>別枠にすること。</w:t>
      </w:r>
    </w:p>
    <w:p w:rsidR="00FC28D7" w:rsidRDefault="00FC28D7" w:rsidP="00FC28D7">
      <w:pPr>
        <w:pStyle w:val="a7"/>
        <w:snapToGrid w:val="0"/>
        <w:spacing w:line="240" w:lineRule="atLeast"/>
        <w:ind w:leftChars="0" w:left="420"/>
        <w:jc w:val="left"/>
        <w:rPr>
          <w:rFonts w:asciiTheme="majorEastAsia" w:eastAsiaTheme="majorEastAsia" w:hAnsiTheme="majorEastAsia"/>
          <w:sz w:val="24"/>
          <w:szCs w:val="24"/>
          <w:lang w:val="ja-JP"/>
        </w:rPr>
      </w:pPr>
    </w:p>
    <w:p w:rsidR="00444550" w:rsidRPr="00BE2A98" w:rsidRDefault="003817E1"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00444550" w:rsidRPr="00BE2A98">
        <w:rPr>
          <w:rFonts w:asciiTheme="majorEastAsia" w:eastAsiaTheme="majorEastAsia" w:hAnsiTheme="majorEastAsia" w:hint="eastAsia"/>
          <w:sz w:val="24"/>
          <w:szCs w:val="24"/>
          <w:lang w:val="ja-JP"/>
        </w:rPr>
        <w:t>所得税法５６条の廃止を国に求めること。</w:t>
      </w:r>
    </w:p>
    <w:p w:rsidR="00E8572F" w:rsidRPr="000973FF" w:rsidRDefault="00E8572F" w:rsidP="00E8572F">
      <w:pPr>
        <w:pStyle w:val="a7"/>
        <w:rPr>
          <w:rFonts w:asciiTheme="majorEastAsia" w:eastAsiaTheme="majorEastAsia" w:hAnsiTheme="majorEastAsia"/>
        </w:rPr>
      </w:pPr>
    </w:p>
    <w:p w:rsidR="001B1E87" w:rsidRPr="008069E1" w:rsidRDefault="00E8572F"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37A65">
        <w:rPr>
          <w:rFonts w:asciiTheme="majorEastAsia" w:eastAsiaTheme="majorEastAsia" w:hAnsiTheme="majorEastAsia" w:hint="eastAsia"/>
          <w:sz w:val="24"/>
          <w:szCs w:val="24"/>
        </w:rPr>
        <w:t>正規労働者</w:t>
      </w:r>
      <w:r w:rsidR="00637A65">
        <w:rPr>
          <w:rFonts w:asciiTheme="majorEastAsia" w:eastAsiaTheme="majorEastAsia" w:hAnsiTheme="majorEastAsia"/>
          <w:sz w:val="24"/>
          <w:szCs w:val="24"/>
        </w:rPr>
        <w:t>雇用の拡大、</w:t>
      </w:r>
      <w:r w:rsidR="00444550" w:rsidRPr="00E8572F">
        <w:rPr>
          <w:rFonts w:asciiTheme="majorEastAsia" w:eastAsiaTheme="majorEastAsia" w:hAnsiTheme="majorEastAsia" w:hint="eastAsia"/>
          <w:sz w:val="24"/>
          <w:szCs w:val="24"/>
          <w:lang w:val="ja-JP"/>
        </w:rPr>
        <w:t>労働者の解雇規制、サービス残業等の規制を国へ求めること。ブラック企業規制法を制定するよう国にもとめること。</w:t>
      </w:r>
    </w:p>
    <w:p w:rsidR="008069E1" w:rsidRPr="00E22A71" w:rsidRDefault="008069E1" w:rsidP="008069E1">
      <w:pPr>
        <w:pStyle w:val="a7"/>
        <w:snapToGrid w:val="0"/>
        <w:spacing w:line="240" w:lineRule="atLeast"/>
        <w:ind w:leftChars="0" w:left="420"/>
        <w:jc w:val="left"/>
        <w:rPr>
          <w:rFonts w:asciiTheme="majorEastAsia" w:eastAsiaTheme="majorEastAsia" w:hAnsiTheme="majorEastAsia"/>
          <w:sz w:val="24"/>
          <w:szCs w:val="24"/>
        </w:rPr>
      </w:pPr>
    </w:p>
    <w:p w:rsidR="00C002E5" w:rsidRPr="008069E1" w:rsidRDefault="00C002E5"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Pr="00E6654E">
        <w:rPr>
          <w:rFonts w:asciiTheme="majorEastAsia" w:eastAsiaTheme="majorEastAsia" w:hAnsiTheme="majorEastAsia" w:hint="eastAsia"/>
          <w:sz w:val="24"/>
          <w:szCs w:val="24"/>
          <w:lang w:val="ja-JP"/>
        </w:rPr>
        <w:t>農業で生活ができるように、コメなどの価格保障制度の改善、後継者育成を強化し、国の基幹産業として発展させるよう国にもとめること。</w:t>
      </w:r>
    </w:p>
    <w:p w:rsidR="008069E1" w:rsidRPr="00D56DF9" w:rsidRDefault="008069E1" w:rsidP="008069E1">
      <w:pPr>
        <w:pStyle w:val="a7"/>
        <w:snapToGrid w:val="0"/>
        <w:spacing w:line="240" w:lineRule="atLeast"/>
        <w:ind w:leftChars="0" w:left="420"/>
        <w:jc w:val="left"/>
        <w:rPr>
          <w:rFonts w:asciiTheme="majorEastAsia" w:eastAsiaTheme="majorEastAsia" w:hAnsiTheme="majorEastAsia"/>
          <w:sz w:val="24"/>
          <w:szCs w:val="24"/>
        </w:rPr>
      </w:pPr>
    </w:p>
    <w:p w:rsidR="00D56DF9" w:rsidRDefault="00D56DF9"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015608">
        <w:rPr>
          <w:rFonts w:ascii="ＭＳ 明朝" w:hAnsi="ＭＳ 明朝" w:hint="eastAsia"/>
          <w:sz w:val="24"/>
          <w:szCs w:val="24"/>
          <w:lang w:val="ja-JP"/>
        </w:rPr>
        <w:t xml:space="preserve">　</w:t>
      </w:r>
      <w:r w:rsidR="00B3532D" w:rsidRPr="002D425D">
        <w:rPr>
          <w:rFonts w:asciiTheme="majorEastAsia" w:eastAsiaTheme="majorEastAsia" w:hAnsiTheme="majorEastAsia" w:hint="eastAsia"/>
          <w:sz w:val="24"/>
          <w:szCs w:val="24"/>
          <w:lang w:val="ja-JP"/>
        </w:rPr>
        <w:t>再生可能エネルギーの</w:t>
      </w:r>
      <w:r w:rsidR="00B3532D" w:rsidRPr="002D425D">
        <w:rPr>
          <w:rFonts w:asciiTheme="majorEastAsia" w:eastAsiaTheme="majorEastAsia" w:hAnsiTheme="majorEastAsia"/>
          <w:sz w:val="24"/>
          <w:szCs w:val="24"/>
          <w:lang w:val="ja-JP"/>
        </w:rPr>
        <w:t>推進</w:t>
      </w:r>
      <w:r w:rsidR="00B3532D" w:rsidRPr="002D425D">
        <w:rPr>
          <w:rFonts w:asciiTheme="majorEastAsia" w:eastAsiaTheme="majorEastAsia" w:hAnsiTheme="majorEastAsia" w:hint="eastAsia"/>
          <w:sz w:val="24"/>
          <w:szCs w:val="24"/>
          <w:lang w:val="ja-JP"/>
        </w:rPr>
        <w:t>を</w:t>
      </w:r>
      <w:r w:rsidR="00B3532D" w:rsidRPr="002D425D">
        <w:rPr>
          <w:rFonts w:asciiTheme="majorEastAsia" w:eastAsiaTheme="majorEastAsia" w:hAnsiTheme="majorEastAsia"/>
          <w:sz w:val="24"/>
          <w:szCs w:val="24"/>
          <w:lang w:val="ja-JP"/>
        </w:rPr>
        <w:t>抜本的に進めるよう</w:t>
      </w:r>
      <w:r w:rsidRPr="00015608">
        <w:rPr>
          <w:rFonts w:asciiTheme="majorEastAsia" w:eastAsiaTheme="majorEastAsia" w:hAnsiTheme="majorEastAsia"/>
          <w:sz w:val="24"/>
          <w:szCs w:val="24"/>
          <w:lang w:val="ja-JP"/>
        </w:rPr>
        <w:t>国にもとめること。</w:t>
      </w:r>
    </w:p>
    <w:p w:rsidR="001B1E87" w:rsidRPr="00E8572F" w:rsidRDefault="001B1E87" w:rsidP="00E8572F">
      <w:pPr>
        <w:pStyle w:val="a7"/>
        <w:snapToGrid w:val="0"/>
        <w:spacing w:line="240" w:lineRule="atLeast"/>
        <w:ind w:leftChars="0" w:left="420"/>
        <w:jc w:val="left"/>
        <w:rPr>
          <w:rFonts w:asciiTheme="majorEastAsia" w:eastAsiaTheme="majorEastAsia" w:hAnsiTheme="majorEastAsia"/>
          <w:sz w:val="24"/>
          <w:szCs w:val="24"/>
          <w:lang w:val="ja-JP"/>
        </w:rPr>
      </w:pPr>
    </w:p>
    <w:p w:rsidR="0029040E" w:rsidRPr="00170FAB" w:rsidRDefault="00170FAB"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3532D">
        <w:rPr>
          <w:rFonts w:asciiTheme="majorEastAsia" w:eastAsiaTheme="majorEastAsia" w:hAnsiTheme="majorEastAsia" w:hint="eastAsia"/>
          <w:sz w:val="24"/>
          <w:szCs w:val="24"/>
        </w:rPr>
        <w:t>容器リサイクル法</w:t>
      </w:r>
      <w:r w:rsidR="00B3532D">
        <w:rPr>
          <w:rFonts w:asciiTheme="majorEastAsia" w:eastAsiaTheme="majorEastAsia" w:hAnsiTheme="majorEastAsia"/>
          <w:sz w:val="24"/>
          <w:szCs w:val="24"/>
        </w:rPr>
        <w:t>については、</w:t>
      </w:r>
      <w:r w:rsidR="0029040E" w:rsidRPr="00170FAB">
        <w:rPr>
          <w:rFonts w:asciiTheme="majorEastAsia" w:eastAsiaTheme="majorEastAsia" w:hAnsiTheme="majorEastAsia" w:hint="eastAsia"/>
          <w:sz w:val="24"/>
          <w:szCs w:val="24"/>
        </w:rPr>
        <w:t>生産者責任の拡大、プラスチック利用の抑制</w:t>
      </w:r>
      <w:r w:rsidR="007E58D2">
        <w:rPr>
          <w:rFonts w:asciiTheme="majorEastAsia" w:eastAsiaTheme="majorEastAsia" w:hAnsiTheme="majorEastAsia" w:hint="eastAsia"/>
          <w:sz w:val="24"/>
          <w:szCs w:val="24"/>
        </w:rPr>
        <w:t>の</w:t>
      </w:r>
      <w:r w:rsidR="0029040E" w:rsidRPr="00170FAB">
        <w:rPr>
          <w:rFonts w:asciiTheme="majorEastAsia" w:eastAsiaTheme="majorEastAsia" w:hAnsiTheme="majorEastAsia" w:hint="eastAsia"/>
          <w:sz w:val="24"/>
          <w:szCs w:val="24"/>
        </w:rPr>
        <w:t>法制化を</w:t>
      </w:r>
      <w:r w:rsidR="007E58D2">
        <w:rPr>
          <w:rFonts w:asciiTheme="majorEastAsia" w:eastAsiaTheme="majorEastAsia" w:hAnsiTheme="majorEastAsia" w:hint="eastAsia"/>
          <w:sz w:val="24"/>
          <w:szCs w:val="24"/>
        </w:rPr>
        <w:t>国に</w:t>
      </w:r>
      <w:r w:rsidR="0029040E" w:rsidRPr="00170FAB">
        <w:rPr>
          <w:rFonts w:asciiTheme="majorEastAsia" w:eastAsiaTheme="majorEastAsia" w:hAnsiTheme="majorEastAsia" w:hint="eastAsia"/>
          <w:sz w:val="24"/>
          <w:szCs w:val="24"/>
        </w:rPr>
        <w:t>もとめること。</w:t>
      </w:r>
    </w:p>
    <w:p w:rsidR="0029040E" w:rsidRDefault="0029040E" w:rsidP="0029040E">
      <w:pPr>
        <w:snapToGrid w:val="0"/>
        <w:spacing w:line="240" w:lineRule="atLeast"/>
        <w:jc w:val="left"/>
        <w:rPr>
          <w:rFonts w:asciiTheme="majorEastAsia" w:eastAsiaTheme="majorEastAsia" w:hAnsiTheme="majorEastAsia"/>
          <w:sz w:val="24"/>
          <w:szCs w:val="24"/>
        </w:rPr>
      </w:pPr>
    </w:p>
    <w:p w:rsidR="001B1E87" w:rsidRDefault="00E8572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00FC28D7">
        <w:rPr>
          <w:rFonts w:asciiTheme="majorEastAsia" w:eastAsiaTheme="majorEastAsia" w:hAnsiTheme="majorEastAsia" w:hint="eastAsia"/>
          <w:sz w:val="24"/>
          <w:szCs w:val="24"/>
          <w:lang w:val="ja-JP"/>
        </w:rPr>
        <w:t>多</w:t>
      </w:r>
      <w:r w:rsidR="00FC28D7">
        <w:rPr>
          <w:rFonts w:asciiTheme="majorEastAsia" w:eastAsiaTheme="majorEastAsia" w:hAnsiTheme="majorEastAsia"/>
          <w:sz w:val="24"/>
          <w:szCs w:val="24"/>
          <w:lang w:val="ja-JP"/>
        </w:rPr>
        <w:t>子軽減など</w:t>
      </w:r>
      <w:r w:rsidR="00637A65">
        <w:rPr>
          <w:rFonts w:asciiTheme="majorEastAsia" w:eastAsiaTheme="majorEastAsia" w:hAnsiTheme="majorEastAsia" w:hint="eastAsia"/>
          <w:sz w:val="24"/>
          <w:szCs w:val="24"/>
          <w:lang w:val="ja-JP"/>
        </w:rPr>
        <w:t>子育て</w:t>
      </w:r>
      <w:r w:rsidR="00637A65">
        <w:rPr>
          <w:rFonts w:asciiTheme="majorEastAsia" w:eastAsiaTheme="majorEastAsia" w:hAnsiTheme="majorEastAsia"/>
          <w:sz w:val="24"/>
          <w:szCs w:val="24"/>
          <w:lang w:val="ja-JP"/>
        </w:rPr>
        <w:t>世代の</w:t>
      </w:r>
      <w:r w:rsidR="00637A65">
        <w:rPr>
          <w:rFonts w:asciiTheme="majorEastAsia" w:eastAsiaTheme="majorEastAsia" w:hAnsiTheme="majorEastAsia" w:hint="eastAsia"/>
          <w:sz w:val="24"/>
          <w:szCs w:val="24"/>
          <w:lang w:val="ja-JP"/>
        </w:rPr>
        <w:t>経済的</w:t>
      </w:r>
      <w:r w:rsidR="00637A65">
        <w:rPr>
          <w:rFonts w:asciiTheme="majorEastAsia" w:eastAsiaTheme="majorEastAsia" w:hAnsiTheme="majorEastAsia"/>
          <w:sz w:val="24"/>
          <w:szCs w:val="24"/>
          <w:lang w:val="ja-JP"/>
        </w:rPr>
        <w:t>負担軽減</w:t>
      </w:r>
      <w:r w:rsidR="00637A65">
        <w:rPr>
          <w:rFonts w:asciiTheme="majorEastAsia" w:eastAsiaTheme="majorEastAsia" w:hAnsiTheme="majorEastAsia" w:hint="eastAsia"/>
          <w:sz w:val="24"/>
          <w:szCs w:val="24"/>
          <w:lang w:val="ja-JP"/>
        </w:rPr>
        <w:t>策の</w:t>
      </w:r>
      <w:r w:rsidR="00637A65">
        <w:rPr>
          <w:rFonts w:asciiTheme="majorEastAsia" w:eastAsiaTheme="majorEastAsia" w:hAnsiTheme="majorEastAsia"/>
          <w:sz w:val="24"/>
          <w:szCs w:val="24"/>
          <w:lang w:val="ja-JP"/>
        </w:rPr>
        <w:t>拡大、</w:t>
      </w:r>
      <w:r w:rsidR="00E9271D" w:rsidRPr="00E8572F">
        <w:rPr>
          <w:rFonts w:asciiTheme="majorEastAsia" w:eastAsiaTheme="majorEastAsia" w:hAnsiTheme="majorEastAsia" w:hint="eastAsia"/>
          <w:sz w:val="24"/>
          <w:szCs w:val="24"/>
          <w:lang w:val="ja-JP"/>
        </w:rPr>
        <w:t>こども医療費助成制度の</w:t>
      </w:r>
      <w:r w:rsidR="00E9271D" w:rsidRPr="00E8572F">
        <w:rPr>
          <w:rFonts w:asciiTheme="majorEastAsia" w:eastAsiaTheme="majorEastAsia" w:hAnsiTheme="majorEastAsia"/>
          <w:sz w:val="24"/>
          <w:szCs w:val="24"/>
          <w:lang w:val="ja-JP"/>
        </w:rPr>
        <w:t>創設</w:t>
      </w:r>
      <w:r w:rsidR="00E9271D" w:rsidRPr="00E8572F">
        <w:rPr>
          <w:rFonts w:asciiTheme="majorEastAsia" w:eastAsiaTheme="majorEastAsia" w:hAnsiTheme="majorEastAsia" w:hint="eastAsia"/>
          <w:sz w:val="24"/>
          <w:szCs w:val="24"/>
          <w:lang w:val="ja-JP"/>
        </w:rPr>
        <w:t>を国にもと</w:t>
      </w:r>
      <w:r w:rsidR="00E9271D" w:rsidRPr="00E8572F">
        <w:rPr>
          <w:rFonts w:asciiTheme="majorEastAsia" w:eastAsiaTheme="majorEastAsia" w:hAnsiTheme="majorEastAsia"/>
          <w:sz w:val="24"/>
          <w:szCs w:val="24"/>
          <w:lang w:val="ja-JP"/>
        </w:rPr>
        <w:t>めること</w:t>
      </w:r>
      <w:r w:rsidR="00E9271D" w:rsidRPr="00E8572F">
        <w:rPr>
          <w:rFonts w:asciiTheme="majorEastAsia" w:eastAsiaTheme="majorEastAsia" w:hAnsiTheme="majorEastAsia" w:hint="eastAsia"/>
          <w:sz w:val="24"/>
          <w:szCs w:val="24"/>
          <w:lang w:val="ja-JP"/>
        </w:rPr>
        <w:t>。</w:t>
      </w:r>
    </w:p>
    <w:p w:rsidR="008069E1" w:rsidRPr="00E8572F" w:rsidRDefault="008069E1" w:rsidP="008069E1">
      <w:pPr>
        <w:pStyle w:val="a7"/>
        <w:snapToGrid w:val="0"/>
        <w:spacing w:line="240" w:lineRule="atLeast"/>
        <w:ind w:leftChars="0" w:left="420"/>
        <w:jc w:val="left"/>
        <w:rPr>
          <w:rFonts w:asciiTheme="majorEastAsia" w:eastAsiaTheme="majorEastAsia" w:hAnsiTheme="majorEastAsia"/>
          <w:sz w:val="24"/>
          <w:szCs w:val="24"/>
          <w:lang w:val="ja-JP"/>
        </w:rPr>
      </w:pPr>
    </w:p>
    <w:p w:rsidR="00234994" w:rsidRDefault="00E8572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rPr>
        <w:t xml:space="preserve">　</w:t>
      </w:r>
      <w:r w:rsidR="00234994" w:rsidRPr="00B64B4C">
        <w:rPr>
          <w:rFonts w:asciiTheme="majorEastAsia" w:eastAsiaTheme="majorEastAsia" w:hAnsiTheme="majorEastAsia" w:hint="eastAsia"/>
          <w:sz w:val="24"/>
          <w:szCs w:val="24"/>
          <w:lang w:val="ja-JP"/>
        </w:rPr>
        <w:t>認知症対応型グループホームの利用者負担軽減の制度化を国にもとめること。</w:t>
      </w:r>
    </w:p>
    <w:p w:rsidR="008069E1" w:rsidRDefault="008069E1" w:rsidP="008069E1">
      <w:pPr>
        <w:pStyle w:val="a7"/>
        <w:snapToGrid w:val="0"/>
        <w:spacing w:line="240" w:lineRule="atLeast"/>
        <w:ind w:leftChars="0" w:left="420"/>
        <w:jc w:val="left"/>
        <w:rPr>
          <w:rFonts w:asciiTheme="majorEastAsia" w:eastAsiaTheme="majorEastAsia" w:hAnsiTheme="majorEastAsia"/>
          <w:sz w:val="24"/>
          <w:szCs w:val="24"/>
          <w:lang w:val="ja-JP"/>
        </w:rPr>
      </w:pPr>
    </w:p>
    <w:p w:rsidR="008069E1" w:rsidRPr="00FA1F1D" w:rsidRDefault="008069E1" w:rsidP="00FA1F1D">
      <w:pPr>
        <w:pStyle w:val="a7"/>
        <w:snapToGrid w:val="0"/>
        <w:spacing w:line="240" w:lineRule="atLeast"/>
        <w:ind w:leftChars="0" w:left="420"/>
        <w:jc w:val="left"/>
        <w:rPr>
          <w:rFonts w:asciiTheme="majorEastAsia" w:eastAsiaTheme="majorEastAsia" w:hAnsiTheme="majorEastAsia"/>
          <w:sz w:val="24"/>
          <w:szCs w:val="24"/>
          <w:lang w:val="ja-JP"/>
        </w:rPr>
      </w:pPr>
    </w:p>
    <w:p w:rsidR="006F700A" w:rsidRDefault="00E8572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003A0A58" w:rsidRPr="00E8572F">
        <w:rPr>
          <w:rFonts w:asciiTheme="majorEastAsia" w:eastAsiaTheme="majorEastAsia" w:hAnsiTheme="majorEastAsia" w:hint="eastAsia"/>
          <w:sz w:val="24"/>
          <w:szCs w:val="24"/>
          <w:lang w:val="ja-JP"/>
        </w:rPr>
        <w:t>後期高齢者医療制度は廃止し、７５歳以上の高齢者の医療費無料化を国にもとめること。</w:t>
      </w:r>
    </w:p>
    <w:p w:rsidR="008069E1" w:rsidRPr="00E8572F" w:rsidRDefault="008069E1" w:rsidP="008069E1">
      <w:pPr>
        <w:pStyle w:val="a7"/>
        <w:snapToGrid w:val="0"/>
        <w:spacing w:line="240" w:lineRule="atLeast"/>
        <w:ind w:leftChars="0" w:left="420"/>
        <w:jc w:val="left"/>
        <w:rPr>
          <w:rFonts w:asciiTheme="majorEastAsia" w:eastAsiaTheme="majorEastAsia" w:hAnsiTheme="majorEastAsia"/>
          <w:sz w:val="24"/>
          <w:szCs w:val="24"/>
          <w:lang w:val="ja-JP"/>
        </w:rPr>
      </w:pPr>
    </w:p>
    <w:p w:rsidR="003A0A58" w:rsidRDefault="00E8572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rPr>
        <w:t xml:space="preserve">　</w:t>
      </w:r>
      <w:r w:rsidR="003A0A58" w:rsidRPr="00B64B4C">
        <w:rPr>
          <w:rFonts w:asciiTheme="majorEastAsia" w:eastAsiaTheme="majorEastAsia" w:hAnsiTheme="majorEastAsia"/>
          <w:sz w:val="24"/>
          <w:szCs w:val="24"/>
          <w:lang w:val="ja-JP"/>
        </w:rPr>
        <w:t>肝硬変・肝ガン患者に対する医療費助成制度</w:t>
      </w:r>
      <w:r w:rsidR="003A0A58" w:rsidRPr="00B64B4C">
        <w:rPr>
          <w:rFonts w:asciiTheme="majorEastAsia" w:eastAsiaTheme="majorEastAsia" w:hAnsiTheme="majorEastAsia" w:hint="eastAsia"/>
          <w:sz w:val="24"/>
          <w:szCs w:val="24"/>
          <w:lang w:val="ja-JP"/>
        </w:rPr>
        <w:t>創設を</w:t>
      </w:r>
      <w:r w:rsidR="007E58D2">
        <w:rPr>
          <w:rFonts w:asciiTheme="majorEastAsia" w:eastAsiaTheme="majorEastAsia" w:hAnsiTheme="majorEastAsia" w:hint="eastAsia"/>
          <w:sz w:val="24"/>
          <w:szCs w:val="24"/>
          <w:lang w:val="ja-JP"/>
        </w:rPr>
        <w:t>国に</w:t>
      </w:r>
      <w:r w:rsidR="003A0A58" w:rsidRPr="00B64B4C">
        <w:rPr>
          <w:rFonts w:asciiTheme="majorEastAsia" w:eastAsiaTheme="majorEastAsia" w:hAnsiTheme="majorEastAsia" w:hint="eastAsia"/>
          <w:sz w:val="24"/>
          <w:szCs w:val="24"/>
          <w:lang w:val="ja-JP"/>
        </w:rPr>
        <w:t>もと</w:t>
      </w:r>
      <w:r w:rsidR="003A0A58" w:rsidRPr="00B64B4C">
        <w:rPr>
          <w:rFonts w:asciiTheme="majorEastAsia" w:eastAsiaTheme="majorEastAsia" w:hAnsiTheme="majorEastAsia"/>
          <w:sz w:val="24"/>
          <w:szCs w:val="24"/>
          <w:lang w:val="ja-JP"/>
        </w:rPr>
        <w:t>めること。</w:t>
      </w:r>
    </w:p>
    <w:p w:rsidR="00FA1F1D" w:rsidRDefault="00FA1F1D" w:rsidP="00FA1F1D">
      <w:pPr>
        <w:pStyle w:val="a7"/>
        <w:snapToGrid w:val="0"/>
        <w:spacing w:line="240" w:lineRule="atLeast"/>
        <w:ind w:leftChars="0" w:left="420"/>
        <w:jc w:val="left"/>
        <w:rPr>
          <w:rFonts w:asciiTheme="majorEastAsia" w:eastAsiaTheme="majorEastAsia" w:hAnsiTheme="majorEastAsia"/>
          <w:sz w:val="24"/>
          <w:szCs w:val="24"/>
          <w:lang w:val="ja-JP"/>
        </w:rPr>
      </w:pPr>
    </w:p>
    <w:p w:rsidR="00FA1F1D" w:rsidRDefault="00FA1F1D" w:rsidP="00FA1F1D">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3A0A58">
        <w:rPr>
          <w:rFonts w:asciiTheme="majorEastAsia" w:eastAsiaTheme="majorEastAsia" w:hAnsiTheme="majorEastAsia" w:hint="eastAsia"/>
          <w:sz w:val="24"/>
          <w:szCs w:val="24"/>
          <w:lang w:val="ja-JP"/>
        </w:rPr>
        <w:t>手話</w:t>
      </w:r>
      <w:r w:rsidRPr="003A0A58">
        <w:rPr>
          <w:rFonts w:asciiTheme="majorEastAsia" w:eastAsiaTheme="majorEastAsia" w:hAnsiTheme="majorEastAsia"/>
          <w:sz w:val="24"/>
          <w:szCs w:val="24"/>
          <w:lang w:val="ja-JP"/>
        </w:rPr>
        <w:t>言語法の制定を</w:t>
      </w:r>
      <w:r>
        <w:rPr>
          <w:rFonts w:asciiTheme="majorEastAsia" w:eastAsiaTheme="majorEastAsia" w:hAnsiTheme="majorEastAsia" w:hint="eastAsia"/>
          <w:sz w:val="24"/>
          <w:szCs w:val="24"/>
          <w:lang w:val="ja-JP"/>
        </w:rPr>
        <w:t>国に</w:t>
      </w:r>
      <w:r w:rsidRPr="003A0A58">
        <w:rPr>
          <w:rFonts w:asciiTheme="majorEastAsia" w:eastAsiaTheme="majorEastAsia" w:hAnsiTheme="majorEastAsia"/>
          <w:sz w:val="24"/>
          <w:szCs w:val="24"/>
          <w:lang w:val="ja-JP"/>
        </w:rPr>
        <w:t>求めること</w:t>
      </w:r>
      <w:r w:rsidRPr="003A0A58">
        <w:rPr>
          <w:rFonts w:asciiTheme="majorEastAsia" w:eastAsiaTheme="majorEastAsia" w:hAnsiTheme="majorEastAsia" w:hint="eastAsia"/>
          <w:sz w:val="24"/>
          <w:szCs w:val="24"/>
          <w:lang w:val="ja-JP"/>
        </w:rPr>
        <w:t>。</w:t>
      </w:r>
    </w:p>
    <w:p w:rsidR="00AF45BD" w:rsidRPr="00C25146" w:rsidRDefault="00AF45BD" w:rsidP="00AF45BD">
      <w:pPr>
        <w:pStyle w:val="a7"/>
        <w:snapToGrid w:val="0"/>
        <w:spacing w:line="240" w:lineRule="atLeast"/>
        <w:ind w:leftChars="0" w:left="420"/>
        <w:jc w:val="left"/>
        <w:rPr>
          <w:rFonts w:asciiTheme="majorEastAsia" w:eastAsiaTheme="majorEastAsia" w:hAnsiTheme="majorEastAsia"/>
          <w:sz w:val="24"/>
          <w:szCs w:val="24"/>
          <w:lang w:val="ja-JP"/>
        </w:rPr>
      </w:pPr>
    </w:p>
    <w:p w:rsidR="00AF45BD" w:rsidRPr="0078084C" w:rsidRDefault="00B3532D"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00AF45BD" w:rsidRPr="00B64B4C">
        <w:rPr>
          <w:rFonts w:asciiTheme="majorEastAsia" w:eastAsiaTheme="majorEastAsia" w:hAnsiTheme="majorEastAsia" w:hint="eastAsia"/>
          <w:sz w:val="24"/>
          <w:szCs w:val="24"/>
          <w:lang w:val="ja-JP"/>
        </w:rPr>
        <w:t>「応益負担」の仕組みを残</w:t>
      </w:r>
      <w:r>
        <w:rPr>
          <w:rFonts w:asciiTheme="majorEastAsia" w:eastAsiaTheme="majorEastAsia" w:hAnsiTheme="majorEastAsia" w:hint="eastAsia"/>
          <w:sz w:val="24"/>
          <w:szCs w:val="24"/>
          <w:lang w:val="ja-JP"/>
        </w:rPr>
        <w:t>す「</w:t>
      </w:r>
      <w:r w:rsidRPr="00B64B4C">
        <w:rPr>
          <w:rFonts w:asciiTheme="majorEastAsia" w:eastAsiaTheme="majorEastAsia" w:hAnsiTheme="majorEastAsia" w:hint="eastAsia"/>
          <w:sz w:val="24"/>
          <w:szCs w:val="24"/>
          <w:lang w:val="ja-JP"/>
        </w:rPr>
        <w:t>障害者総合支援法</w:t>
      </w:r>
      <w:r>
        <w:rPr>
          <w:rFonts w:asciiTheme="majorEastAsia" w:eastAsiaTheme="majorEastAsia" w:hAnsiTheme="majorEastAsia" w:hint="eastAsia"/>
          <w:sz w:val="24"/>
          <w:szCs w:val="24"/>
          <w:lang w:val="ja-JP"/>
        </w:rPr>
        <w:t>」</w:t>
      </w:r>
      <w:r>
        <w:rPr>
          <w:rFonts w:asciiTheme="majorEastAsia" w:eastAsiaTheme="majorEastAsia" w:hAnsiTheme="majorEastAsia"/>
          <w:sz w:val="24"/>
          <w:szCs w:val="24"/>
          <w:lang w:val="ja-JP"/>
        </w:rPr>
        <w:t>を</w:t>
      </w:r>
      <w:r>
        <w:rPr>
          <w:rFonts w:asciiTheme="majorEastAsia" w:eastAsiaTheme="majorEastAsia" w:hAnsiTheme="majorEastAsia" w:hint="eastAsia"/>
          <w:sz w:val="24"/>
          <w:szCs w:val="24"/>
          <w:lang w:val="ja-JP"/>
        </w:rPr>
        <w:t>見直し、</w:t>
      </w:r>
      <w:r w:rsidR="00AF45BD" w:rsidRPr="00B64B4C">
        <w:rPr>
          <w:rFonts w:asciiTheme="majorEastAsia" w:eastAsiaTheme="majorEastAsia" w:hAnsiTheme="majorEastAsia" w:hint="eastAsia"/>
          <w:sz w:val="24"/>
          <w:szCs w:val="24"/>
          <w:lang w:val="ja-JP"/>
        </w:rPr>
        <w:t>障害者権利条約を批准</w:t>
      </w:r>
      <w:r w:rsidR="00AF45BD">
        <w:rPr>
          <w:rFonts w:asciiTheme="majorEastAsia" w:eastAsiaTheme="majorEastAsia" w:hAnsiTheme="majorEastAsia" w:hint="eastAsia"/>
          <w:sz w:val="24"/>
          <w:szCs w:val="24"/>
          <w:lang w:val="ja-JP"/>
        </w:rPr>
        <w:t>したことを</w:t>
      </w:r>
      <w:r w:rsidR="00AF45BD">
        <w:rPr>
          <w:rFonts w:asciiTheme="majorEastAsia" w:eastAsiaTheme="majorEastAsia" w:hAnsiTheme="majorEastAsia"/>
          <w:sz w:val="24"/>
          <w:szCs w:val="24"/>
          <w:lang w:val="ja-JP"/>
        </w:rPr>
        <w:t>ふまえ</w:t>
      </w:r>
      <w:r w:rsidR="002D425D">
        <w:rPr>
          <w:rFonts w:asciiTheme="majorEastAsia" w:eastAsiaTheme="majorEastAsia" w:hAnsiTheme="majorEastAsia" w:hint="eastAsia"/>
          <w:sz w:val="24"/>
          <w:szCs w:val="24"/>
          <w:lang w:val="ja-JP"/>
        </w:rPr>
        <w:t>て</w:t>
      </w:r>
      <w:r w:rsidR="002D425D">
        <w:rPr>
          <w:rFonts w:asciiTheme="majorEastAsia" w:eastAsiaTheme="majorEastAsia" w:hAnsiTheme="majorEastAsia"/>
          <w:sz w:val="24"/>
          <w:szCs w:val="24"/>
          <w:lang w:val="ja-JP"/>
        </w:rPr>
        <w:t>、</w:t>
      </w:r>
      <w:r w:rsidR="00AF45BD" w:rsidRPr="00B64B4C">
        <w:rPr>
          <w:rFonts w:asciiTheme="majorEastAsia" w:eastAsiaTheme="majorEastAsia" w:hAnsiTheme="majorEastAsia" w:hint="eastAsia"/>
          <w:sz w:val="24"/>
          <w:szCs w:val="24"/>
          <w:lang w:val="ja-JP"/>
        </w:rPr>
        <w:t>障害者を権利の主体とする新たな法律の制定を</w:t>
      </w:r>
      <w:r w:rsidR="007E58D2">
        <w:rPr>
          <w:rFonts w:asciiTheme="majorEastAsia" w:eastAsiaTheme="majorEastAsia" w:hAnsiTheme="majorEastAsia" w:hint="eastAsia"/>
          <w:sz w:val="24"/>
          <w:szCs w:val="24"/>
          <w:lang w:val="ja-JP"/>
        </w:rPr>
        <w:t>国に</w:t>
      </w:r>
      <w:r w:rsidR="00AF45BD" w:rsidRPr="00B64B4C">
        <w:rPr>
          <w:rFonts w:asciiTheme="majorEastAsia" w:eastAsiaTheme="majorEastAsia" w:hAnsiTheme="majorEastAsia" w:hint="eastAsia"/>
          <w:sz w:val="24"/>
          <w:szCs w:val="24"/>
          <w:lang w:val="ja-JP"/>
        </w:rPr>
        <w:t>もとめること。</w:t>
      </w:r>
    </w:p>
    <w:p w:rsidR="00AF45BD" w:rsidRDefault="00AF45BD" w:rsidP="00AF45BD">
      <w:pPr>
        <w:pStyle w:val="a7"/>
        <w:snapToGrid w:val="0"/>
        <w:spacing w:line="240" w:lineRule="atLeast"/>
        <w:ind w:leftChars="0" w:left="420"/>
        <w:jc w:val="left"/>
        <w:rPr>
          <w:rFonts w:asciiTheme="majorEastAsia" w:eastAsiaTheme="majorEastAsia" w:hAnsiTheme="majorEastAsia"/>
          <w:sz w:val="24"/>
          <w:szCs w:val="24"/>
          <w:lang w:val="ja-JP"/>
        </w:rPr>
      </w:pPr>
    </w:p>
    <w:p w:rsidR="00AF45BD" w:rsidRDefault="00E8572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00AF45BD" w:rsidRPr="00B64B4C">
        <w:rPr>
          <w:rFonts w:asciiTheme="majorEastAsia" w:eastAsiaTheme="majorEastAsia" w:hAnsiTheme="majorEastAsia" w:hint="eastAsia"/>
          <w:sz w:val="24"/>
          <w:szCs w:val="24"/>
          <w:lang w:val="ja-JP"/>
        </w:rPr>
        <w:t>業務上の災害又は</w:t>
      </w:r>
      <w:r w:rsidR="00AF45BD" w:rsidRPr="00B64B4C">
        <w:rPr>
          <w:rFonts w:asciiTheme="majorEastAsia" w:eastAsiaTheme="majorEastAsia" w:hAnsiTheme="majorEastAsia"/>
          <w:sz w:val="24"/>
          <w:szCs w:val="24"/>
          <w:lang w:val="ja-JP"/>
        </w:rPr>
        <w:t>通勤災害により、軽度外傷性脳損傷</w:t>
      </w:r>
      <w:r w:rsidR="002D425D">
        <w:rPr>
          <w:rFonts w:asciiTheme="majorEastAsia" w:eastAsiaTheme="majorEastAsia" w:hAnsiTheme="majorEastAsia" w:hint="eastAsia"/>
          <w:sz w:val="24"/>
          <w:szCs w:val="24"/>
          <w:lang w:val="ja-JP"/>
        </w:rPr>
        <w:t>で</w:t>
      </w:r>
      <w:r w:rsidR="00AF45BD" w:rsidRPr="00B64B4C">
        <w:rPr>
          <w:rFonts w:asciiTheme="majorEastAsia" w:eastAsiaTheme="majorEastAsia" w:hAnsiTheme="majorEastAsia"/>
          <w:sz w:val="24"/>
          <w:szCs w:val="24"/>
          <w:lang w:val="ja-JP"/>
        </w:rPr>
        <w:t>後遺障害が</w:t>
      </w:r>
      <w:r w:rsidR="002D425D">
        <w:rPr>
          <w:rFonts w:asciiTheme="majorEastAsia" w:eastAsiaTheme="majorEastAsia" w:hAnsiTheme="majorEastAsia" w:hint="eastAsia"/>
          <w:sz w:val="24"/>
          <w:szCs w:val="24"/>
          <w:lang w:val="ja-JP"/>
        </w:rPr>
        <w:t>ある</w:t>
      </w:r>
      <w:r w:rsidR="00AF45BD" w:rsidRPr="00B64B4C">
        <w:rPr>
          <w:rFonts w:asciiTheme="majorEastAsia" w:eastAsiaTheme="majorEastAsia" w:hAnsiTheme="majorEastAsia"/>
          <w:sz w:val="24"/>
          <w:szCs w:val="24"/>
          <w:lang w:val="ja-JP"/>
        </w:rPr>
        <w:t>労働者が労災の障害年金が受給できるよう</w:t>
      </w:r>
      <w:r w:rsidR="00AF45BD" w:rsidRPr="00B64B4C">
        <w:rPr>
          <w:rFonts w:asciiTheme="majorEastAsia" w:eastAsiaTheme="majorEastAsia" w:hAnsiTheme="majorEastAsia" w:hint="eastAsia"/>
          <w:sz w:val="24"/>
          <w:szCs w:val="24"/>
          <w:lang w:val="ja-JP"/>
        </w:rPr>
        <w:t>、</w:t>
      </w:r>
      <w:r w:rsidR="00AF45BD" w:rsidRPr="00B64B4C">
        <w:rPr>
          <w:rFonts w:asciiTheme="majorEastAsia" w:eastAsiaTheme="majorEastAsia" w:hAnsiTheme="majorEastAsia"/>
          <w:sz w:val="24"/>
          <w:szCs w:val="24"/>
          <w:lang w:val="ja-JP"/>
        </w:rPr>
        <w:t>労災認定基準改正を</w:t>
      </w:r>
      <w:r w:rsidR="007E58D2">
        <w:rPr>
          <w:rFonts w:asciiTheme="majorEastAsia" w:eastAsiaTheme="majorEastAsia" w:hAnsiTheme="majorEastAsia" w:hint="eastAsia"/>
          <w:sz w:val="24"/>
          <w:szCs w:val="24"/>
          <w:lang w:val="ja-JP"/>
        </w:rPr>
        <w:t>国に</w:t>
      </w:r>
      <w:r w:rsidR="00AF45BD" w:rsidRPr="00B64B4C">
        <w:rPr>
          <w:rFonts w:asciiTheme="majorEastAsia" w:eastAsiaTheme="majorEastAsia" w:hAnsiTheme="majorEastAsia"/>
          <w:sz w:val="24"/>
          <w:szCs w:val="24"/>
          <w:lang w:val="ja-JP"/>
        </w:rPr>
        <w:t>求めること。</w:t>
      </w:r>
    </w:p>
    <w:p w:rsidR="008069E1" w:rsidRDefault="008069E1" w:rsidP="008069E1">
      <w:pPr>
        <w:pStyle w:val="a7"/>
        <w:snapToGrid w:val="0"/>
        <w:spacing w:line="240" w:lineRule="atLeast"/>
        <w:ind w:leftChars="0" w:left="420"/>
        <w:jc w:val="left"/>
        <w:rPr>
          <w:rFonts w:asciiTheme="majorEastAsia" w:eastAsiaTheme="majorEastAsia" w:hAnsiTheme="majorEastAsia"/>
          <w:sz w:val="24"/>
          <w:szCs w:val="24"/>
          <w:lang w:val="ja-JP"/>
        </w:rPr>
      </w:pPr>
    </w:p>
    <w:p w:rsidR="006F700A" w:rsidRPr="00D95F33" w:rsidRDefault="00E8572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rPr>
        <w:t xml:space="preserve">　</w:t>
      </w:r>
      <w:r w:rsidR="00D95F33" w:rsidRPr="00D95F33">
        <w:rPr>
          <w:rFonts w:asciiTheme="majorEastAsia" w:eastAsiaTheme="majorEastAsia" w:hAnsiTheme="majorEastAsia" w:hint="eastAsia"/>
          <w:sz w:val="24"/>
          <w:szCs w:val="24"/>
        </w:rPr>
        <w:t>国に高校・大学・専門学校などの学生への給付制の奨学金制度を求める</w:t>
      </w:r>
      <w:r w:rsidR="007E58D2">
        <w:rPr>
          <w:rFonts w:asciiTheme="majorEastAsia" w:eastAsiaTheme="majorEastAsia" w:hAnsiTheme="majorEastAsia" w:hint="eastAsia"/>
          <w:sz w:val="24"/>
          <w:szCs w:val="24"/>
        </w:rPr>
        <w:t>こと。</w:t>
      </w:r>
    </w:p>
    <w:p w:rsidR="006F700A" w:rsidRPr="00A04C3E" w:rsidRDefault="006F700A" w:rsidP="006F700A">
      <w:pPr>
        <w:widowControl/>
        <w:snapToGrid w:val="0"/>
        <w:spacing w:line="240" w:lineRule="atLeast"/>
        <w:jc w:val="left"/>
        <w:rPr>
          <w:rFonts w:ascii="ＭＳ 明朝" w:hAnsi="ＭＳ 明朝"/>
          <w:b/>
          <w:sz w:val="40"/>
          <w:szCs w:val="40"/>
          <w:u w:val="single"/>
        </w:rPr>
      </w:pPr>
      <w:r w:rsidRPr="00A04C3E">
        <w:rPr>
          <w:rFonts w:ascii="ＭＳ 明朝" w:hAnsi="ＭＳ 明朝" w:hint="eastAsia"/>
          <w:b/>
          <w:sz w:val="40"/>
          <w:szCs w:val="40"/>
          <w:u w:val="single"/>
        </w:rPr>
        <w:lastRenderedPageBreak/>
        <w:t>（</w:t>
      </w:r>
      <w:r w:rsidRPr="00A04C3E">
        <w:rPr>
          <w:rFonts w:ascii="ＭＳ 明朝" w:hAnsi="ＭＳ 明朝"/>
          <w:b/>
          <w:sz w:val="40"/>
          <w:szCs w:val="40"/>
          <w:u w:val="single"/>
        </w:rPr>
        <w:t>大阪府に対して）</w:t>
      </w:r>
    </w:p>
    <w:p w:rsidR="006F700A" w:rsidRDefault="006F700A" w:rsidP="006F700A">
      <w:pPr>
        <w:widowControl/>
        <w:snapToGrid w:val="0"/>
        <w:spacing w:line="240" w:lineRule="atLeast"/>
        <w:jc w:val="left"/>
        <w:rPr>
          <w:rFonts w:ascii="ＭＳ 明朝" w:hAnsi="ＭＳ 明朝"/>
          <w:b/>
          <w:sz w:val="48"/>
          <w:szCs w:val="48"/>
          <w:u w:val="single"/>
        </w:rPr>
      </w:pPr>
    </w:p>
    <w:p w:rsidR="006F700A" w:rsidRPr="00BE2A98" w:rsidRDefault="006F700A"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6F700A">
        <w:rPr>
          <w:rFonts w:asciiTheme="majorEastAsia" w:eastAsiaTheme="majorEastAsia" w:hAnsiTheme="majorEastAsia" w:cs="AR P悠々ゴシック体E" w:hint="eastAsia"/>
          <w:sz w:val="24"/>
          <w:szCs w:val="24"/>
          <w:lang w:val="ja-JP"/>
        </w:rPr>
        <w:t xml:space="preserve">　</w:t>
      </w:r>
      <w:r w:rsidRPr="006F700A">
        <w:rPr>
          <w:rFonts w:asciiTheme="majorEastAsia" w:eastAsiaTheme="majorEastAsia" w:hAnsiTheme="majorEastAsia" w:cs="AR P悠々ゴシック体E" w:hint="eastAsia"/>
          <w:sz w:val="24"/>
          <w:szCs w:val="24"/>
        </w:rPr>
        <w:t>門真増補幹線、寝屋川北部地下河川、中木田調節池の整備、古川増補幹線の早期</w:t>
      </w:r>
      <w:r w:rsidRPr="006F700A">
        <w:rPr>
          <w:rFonts w:asciiTheme="majorEastAsia" w:eastAsiaTheme="majorEastAsia" w:hAnsiTheme="majorEastAsia" w:cs="AR P悠々ゴシック体E"/>
          <w:sz w:val="24"/>
          <w:szCs w:val="24"/>
        </w:rPr>
        <w:t>着工</w:t>
      </w:r>
      <w:r w:rsidRPr="006F700A">
        <w:rPr>
          <w:rFonts w:asciiTheme="majorEastAsia" w:eastAsiaTheme="majorEastAsia" w:hAnsiTheme="majorEastAsia" w:cs="AR P悠々ゴシック体E" w:hint="eastAsia"/>
          <w:sz w:val="24"/>
          <w:szCs w:val="24"/>
        </w:rPr>
        <w:t>など、浸水対策事業の推進を大阪府に求めること。</w:t>
      </w:r>
    </w:p>
    <w:p w:rsidR="00BE2A98" w:rsidRPr="00BE2A98" w:rsidRDefault="00BE2A98" w:rsidP="00BE2A98">
      <w:pPr>
        <w:pStyle w:val="a7"/>
        <w:snapToGrid w:val="0"/>
        <w:spacing w:line="240" w:lineRule="atLeast"/>
        <w:ind w:leftChars="0" w:left="1554"/>
        <w:jc w:val="left"/>
        <w:rPr>
          <w:rFonts w:asciiTheme="majorEastAsia" w:eastAsiaTheme="majorEastAsia" w:hAnsiTheme="majorEastAsia"/>
          <w:sz w:val="24"/>
          <w:szCs w:val="24"/>
          <w:lang w:val="ja-JP"/>
        </w:rPr>
      </w:pPr>
    </w:p>
    <w:p w:rsidR="006F700A" w:rsidRPr="00A15797" w:rsidRDefault="00E8572F" w:rsidP="00BE2A98">
      <w:pPr>
        <w:pStyle w:val="a7"/>
        <w:widowControl/>
        <w:numPr>
          <w:ilvl w:val="0"/>
          <w:numId w:val="2"/>
        </w:numPr>
        <w:snapToGrid w:val="0"/>
        <w:spacing w:line="240" w:lineRule="atLeast"/>
        <w:ind w:leftChars="0"/>
        <w:jc w:val="left"/>
        <w:rPr>
          <w:rFonts w:ascii="ＭＳ 明朝" w:hAnsi="ＭＳ 明朝"/>
          <w:b/>
          <w:sz w:val="48"/>
          <w:szCs w:val="48"/>
          <w:u w:val="single"/>
        </w:rPr>
      </w:pPr>
      <w:r>
        <w:rPr>
          <w:rFonts w:asciiTheme="majorEastAsia" w:eastAsiaTheme="majorEastAsia" w:hAnsiTheme="majorEastAsia" w:hint="eastAsia"/>
          <w:sz w:val="24"/>
          <w:szCs w:val="24"/>
        </w:rPr>
        <w:t xml:space="preserve">　</w:t>
      </w:r>
      <w:r w:rsidR="006F700A" w:rsidRPr="00E145B2">
        <w:rPr>
          <w:rFonts w:asciiTheme="majorEastAsia" w:eastAsiaTheme="majorEastAsia" w:hAnsiTheme="majorEastAsia" w:hint="eastAsia"/>
          <w:sz w:val="24"/>
          <w:szCs w:val="24"/>
        </w:rPr>
        <w:t>女性差別撤廃・非正規労働者と正規労働者の均等待遇・仕事と子育ての両立支援を進めること</w:t>
      </w:r>
      <w:r w:rsidR="007E58D2">
        <w:rPr>
          <w:rFonts w:asciiTheme="majorEastAsia" w:eastAsiaTheme="majorEastAsia" w:hAnsiTheme="majorEastAsia" w:hint="eastAsia"/>
          <w:sz w:val="24"/>
          <w:szCs w:val="24"/>
        </w:rPr>
        <w:t>を</w:t>
      </w:r>
      <w:r w:rsidR="007E58D2">
        <w:rPr>
          <w:rFonts w:asciiTheme="majorEastAsia" w:eastAsiaTheme="majorEastAsia" w:hAnsiTheme="majorEastAsia"/>
          <w:sz w:val="24"/>
          <w:szCs w:val="24"/>
        </w:rPr>
        <w:t>大阪府に求めること</w:t>
      </w:r>
      <w:r>
        <w:rPr>
          <w:rFonts w:asciiTheme="majorEastAsia" w:eastAsiaTheme="majorEastAsia" w:hAnsiTheme="majorEastAsia" w:hint="eastAsia"/>
          <w:sz w:val="24"/>
          <w:szCs w:val="24"/>
        </w:rPr>
        <w:t>。</w:t>
      </w:r>
    </w:p>
    <w:p w:rsidR="00A15797" w:rsidRPr="00E8572F" w:rsidRDefault="00A15797" w:rsidP="00A15797">
      <w:pPr>
        <w:pStyle w:val="a7"/>
        <w:rPr>
          <w:rFonts w:ascii="ＭＳ 明朝" w:hAnsi="ＭＳ 明朝"/>
          <w:b/>
          <w:u w:val="single"/>
        </w:rPr>
      </w:pPr>
    </w:p>
    <w:p w:rsidR="00260566" w:rsidRPr="00132544" w:rsidRDefault="00132544"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rPr>
        <w:t xml:space="preserve">　</w:t>
      </w:r>
      <w:r w:rsidR="00260566">
        <w:rPr>
          <w:rFonts w:asciiTheme="majorEastAsia" w:eastAsiaTheme="majorEastAsia" w:hAnsiTheme="majorEastAsia" w:hint="eastAsia"/>
          <w:sz w:val="24"/>
          <w:szCs w:val="24"/>
        </w:rPr>
        <w:t>信号機が</w:t>
      </w:r>
      <w:r w:rsidR="00260566" w:rsidRPr="00E6654E">
        <w:rPr>
          <w:rFonts w:asciiTheme="majorEastAsia" w:eastAsiaTheme="majorEastAsia" w:hAnsiTheme="majorEastAsia" w:hint="eastAsia"/>
          <w:sz w:val="24"/>
          <w:szCs w:val="24"/>
        </w:rPr>
        <w:t>必要な箇所に早急に設置すること。</w:t>
      </w:r>
      <w:r w:rsidR="00260566">
        <w:rPr>
          <w:rFonts w:asciiTheme="majorEastAsia" w:eastAsiaTheme="majorEastAsia" w:hAnsiTheme="majorEastAsia" w:hint="eastAsia"/>
          <w:sz w:val="24"/>
          <w:szCs w:val="24"/>
        </w:rPr>
        <w:t>府道の</w:t>
      </w:r>
      <w:r w:rsidR="00260566" w:rsidRPr="00E6654E">
        <w:rPr>
          <w:rFonts w:asciiTheme="majorEastAsia" w:eastAsiaTheme="majorEastAsia" w:hAnsiTheme="majorEastAsia" w:hint="eastAsia"/>
          <w:sz w:val="24"/>
          <w:szCs w:val="24"/>
        </w:rPr>
        <w:t>歩車道分離の交差点を増やすこと</w:t>
      </w:r>
      <w:r w:rsidR="007E58D2">
        <w:rPr>
          <w:rFonts w:asciiTheme="majorEastAsia" w:eastAsiaTheme="majorEastAsia" w:hAnsiTheme="majorEastAsia" w:hint="eastAsia"/>
          <w:sz w:val="24"/>
          <w:szCs w:val="24"/>
        </w:rPr>
        <w:t>、</w:t>
      </w:r>
      <w:r w:rsidR="00260566" w:rsidRPr="00E6654E">
        <w:rPr>
          <w:rFonts w:asciiTheme="majorEastAsia" w:eastAsiaTheme="majorEastAsia" w:hAnsiTheme="majorEastAsia" w:hint="eastAsia"/>
          <w:sz w:val="24"/>
          <w:szCs w:val="24"/>
        </w:rPr>
        <w:t>歩道との段差をなくすこと。</w:t>
      </w:r>
    </w:p>
    <w:p w:rsidR="00132544" w:rsidRPr="00132544" w:rsidRDefault="00132544" w:rsidP="00132544">
      <w:pPr>
        <w:snapToGrid w:val="0"/>
        <w:spacing w:line="240" w:lineRule="atLeast"/>
        <w:jc w:val="left"/>
        <w:rPr>
          <w:rFonts w:asciiTheme="majorEastAsia" w:eastAsiaTheme="majorEastAsia" w:hAnsiTheme="majorEastAsia"/>
          <w:sz w:val="24"/>
          <w:szCs w:val="24"/>
          <w:lang w:val="ja-JP"/>
        </w:rPr>
      </w:pPr>
    </w:p>
    <w:p w:rsidR="00D56DF9" w:rsidRPr="00F520A1" w:rsidRDefault="00D56DF9"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府営住宅の大幅削減はやめ、新設やエレベーター設置を大阪府に求めること。</w:t>
      </w:r>
    </w:p>
    <w:p w:rsidR="00D56DF9" w:rsidRPr="00F520A1" w:rsidRDefault="00D56DF9" w:rsidP="00D56DF9">
      <w:pPr>
        <w:pStyle w:val="a7"/>
        <w:snapToGrid w:val="0"/>
        <w:spacing w:line="240" w:lineRule="atLeast"/>
        <w:ind w:leftChars="0" w:left="420"/>
        <w:jc w:val="left"/>
        <w:rPr>
          <w:rFonts w:asciiTheme="majorEastAsia" w:eastAsiaTheme="majorEastAsia" w:hAnsiTheme="majorEastAsia"/>
          <w:sz w:val="24"/>
          <w:szCs w:val="24"/>
          <w:lang w:val="ja-JP"/>
        </w:rPr>
      </w:pPr>
    </w:p>
    <w:p w:rsidR="000F7CE6" w:rsidRDefault="00132544"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乳幼児医療</w:t>
      </w:r>
      <w:r>
        <w:rPr>
          <w:rFonts w:asciiTheme="majorEastAsia" w:eastAsiaTheme="majorEastAsia" w:hAnsiTheme="majorEastAsia"/>
          <w:sz w:val="24"/>
          <w:szCs w:val="24"/>
          <w:lang w:val="ja-JP"/>
        </w:rPr>
        <w:t>助成制度の</w:t>
      </w:r>
      <w:r w:rsidR="00234994" w:rsidRPr="00B64B4C">
        <w:rPr>
          <w:rFonts w:asciiTheme="majorEastAsia" w:eastAsiaTheme="majorEastAsia" w:hAnsiTheme="majorEastAsia" w:hint="eastAsia"/>
          <w:sz w:val="24"/>
          <w:szCs w:val="24"/>
          <w:lang w:val="ja-JP"/>
        </w:rPr>
        <w:t>対象年齢</w:t>
      </w:r>
      <w:r>
        <w:rPr>
          <w:rFonts w:asciiTheme="majorEastAsia" w:eastAsiaTheme="majorEastAsia" w:hAnsiTheme="majorEastAsia" w:hint="eastAsia"/>
          <w:sz w:val="24"/>
          <w:szCs w:val="24"/>
          <w:lang w:val="ja-JP"/>
        </w:rPr>
        <w:t>を</w:t>
      </w:r>
      <w:r w:rsidR="00234994" w:rsidRPr="00B64B4C">
        <w:rPr>
          <w:rFonts w:asciiTheme="majorEastAsia" w:eastAsiaTheme="majorEastAsia" w:hAnsiTheme="majorEastAsia" w:hint="eastAsia"/>
          <w:sz w:val="24"/>
          <w:szCs w:val="24"/>
          <w:lang w:val="ja-JP"/>
        </w:rPr>
        <w:t>中学校卒業まで</w:t>
      </w:r>
      <w:r w:rsidR="00AF7DEA">
        <w:rPr>
          <w:rFonts w:asciiTheme="majorEastAsia" w:eastAsiaTheme="majorEastAsia" w:hAnsiTheme="majorEastAsia" w:hint="eastAsia"/>
          <w:sz w:val="24"/>
          <w:szCs w:val="24"/>
          <w:lang w:val="ja-JP"/>
        </w:rPr>
        <w:t>に</w:t>
      </w:r>
      <w:r w:rsidR="00234994" w:rsidRPr="00B64B4C">
        <w:rPr>
          <w:rFonts w:asciiTheme="majorEastAsia" w:eastAsiaTheme="majorEastAsia" w:hAnsiTheme="majorEastAsia" w:hint="eastAsia"/>
          <w:sz w:val="24"/>
          <w:szCs w:val="24"/>
          <w:lang w:val="ja-JP"/>
        </w:rPr>
        <w:t>拡充すること</w:t>
      </w:r>
      <w:r w:rsidR="007E58D2">
        <w:rPr>
          <w:rFonts w:asciiTheme="majorEastAsia" w:eastAsiaTheme="majorEastAsia" w:hAnsiTheme="majorEastAsia" w:hint="eastAsia"/>
          <w:sz w:val="24"/>
          <w:szCs w:val="24"/>
          <w:lang w:val="ja-JP"/>
        </w:rPr>
        <w:t>。</w:t>
      </w:r>
      <w:r w:rsidR="0072382D">
        <w:rPr>
          <w:rFonts w:asciiTheme="majorEastAsia" w:eastAsiaTheme="majorEastAsia" w:hAnsiTheme="majorEastAsia" w:hint="eastAsia"/>
          <w:sz w:val="24"/>
          <w:szCs w:val="24"/>
          <w:lang w:val="ja-JP"/>
        </w:rPr>
        <w:t>所得制限を</w:t>
      </w:r>
      <w:r w:rsidR="0072382D">
        <w:rPr>
          <w:rFonts w:asciiTheme="majorEastAsia" w:eastAsiaTheme="majorEastAsia" w:hAnsiTheme="majorEastAsia"/>
          <w:sz w:val="24"/>
          <w:szCs w:val="24"/>
          <w:lang w:val="ja-JP"/>
        </w:rPr>
        <w:t>撤廃すること。</w:t>
      </w:r>
    </w:p>
    <w:p w:rsidR="00BD1691" w:rsidRDefault="00BD1691" w:rsidP="00BD1691">
      <w:pPr>
        <w:pStyle w:val="a7"/>
        <w:snapToGrid w:val="0"/>
        <w:spacing w:line="240" w:lineRule="atLeast"/>
        <w:ind w:leftChars="0" w:left="420"/>
        <w:jc w:val="left"/>
        <w:rPr>
          <w:rFonts w:asciiTheme="majorEastAsia" w:eastAsiaTheme="majorEastAsia" w:hAnsiTheme="majorEastAsia"/>
          <w:sz w:val="24"/>
          <w:szCs w:val="24"/>
          <w:lang w:val="ja-JP"/>
        </w:rPr>
      </w:pPr>
    </w:p>
    <w:p w:rsidR="000F7CE6" w:rsidRDefault="00132544"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000F7CE6">
        <w:rPr>
          <w:rFonts w:asciiTheme="majorEastAsia" w:eastAsiaTheme="majorEastAsia" w:hAnsiTheme="majorEastAsia" w:hint="eastAsia"/>
          <w:sz w:val="24"/>
          <w:szCs w:val="24"/>
          <w:lang w:val="ja-JP"/>
        </w:rPr>
        <w:t>府立</w:t>
      </w:r>
      <w:r w:rsidR="000F7CE6" w:rsidRPr="00B64B4C">
        <w:rPr>
          <w:rFonts w:asciiTheme="majorEastAsia" w:eastAsiaTheme="majorEastAsia" w:hAnsiTheme="majorEastAsia" w:hint="eastAsia"/>
          <w:sz w:val="24"/>
          <w:szCs w:val="24"/>
          <w:lang w:val="ja-JP"/>
        </w:rPr>
        <w:t>子ども家庭センターの人員配置の拡充、一時保護所、児童養護施設の増設を大阪府に求めること。</w:t>
      </w:r>
    </w:p>
    <w:p w:rsidR="00BD1691" w:rsidRDefault="00BD1691" w:rsidP="00BD1691">
      <w:pPr>
        <w:pStyle w:val="a7"/>
        <w:snapToGrid w:val="0"/>
        <w:spacing w:line="240" w:lineRule="atLeast"/>
        <w:ind w:leftChars="0" w:left="420"/>
        <w:jc w:val="left"/>
        <w:rPr>
          <w:rFonts w:asciiTheme="majorEastAsia" w:eastAsiaTheme="majorEastAsia" w:hAnsiTheme="majorEastAsia"/>
          <w:sz w:val="24"/>
          <w:szCs w:val="24"/>
          <w:lang w:val="ja-JP"/>
        </w:rPr>
      </w:pPr>
    </w:p>
    <w:p w:rsidR="000F6FB0" w:rsidRPr="00BD1691" w:rsidRDefault="000F6FB0"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小中学校に対する府単独加配教員の復活、高校進学希望者の全員入学、高校授業料の完全無償化、定時制を含む高校統廃合と学区再編の改悪等の抜本的見直しを求めること。</w:t>
      </w:r>
    </w:p>
    <w:p w:rsidR="00BD1691" w:rsidRPr="00132544" w:rsidRDefault="00BD1691" w:rsidP="00BD1691">
      <w:pPr>
        <w:pStyle w:val="a7"/>
        <w:snapToGrid w:val="0"/>
        <w:spacing w:line="240" w:lineRule="atLeast"/>
        <w:ind w:leftChars="0" w:left="420"/>
        <w:jc w:val="left"/>
        <w:rPr>
          <w:rFonts w:asciiTheme="majorEastAsia" w:eastAsiaTheme="majorEastAsia" w:hAnsiTheme="majorEastAsia"/>
          <w:sz w:val="24"/>
          <w:szCs w:val="24"/>
          <w:lang w:val="ja-JP"/>
        </w:rPr>
      </w:pPr>
    </w:p>
    <w:p w:rsidR="00FA1F1D" w:rsidRDefault="00132544" w:rsidP="00FA1F1D">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rPr>
        <w:t xml:space="preserve">　</w:t>
      </w:r>
      <w:r w:rsidR="00FA1F1D">
        <w:rPr>
          <w:rFonts w:asciiTheme="majorEastAsia" w:eastAsiaTheme="majorEastAsia" w:hAnsiTheme="majorEastAsia" w:hint="eastAsia"/>
          <w:sz w:val="24"/>
          <w:szCs w:val="24"/>
          <w:lang w:val="ja-JP"/>
        </w:rPr>
        <w:t>定数に</w:t>
      </w:r>
      <w:r w:rsidR="00FA1F1D">
        <w:rPr>
          <w:rFonts w:asciiTheme="majorEastAsia" w:eastAsiaTheme="majorEastAsia" w:hAnsiTheme="majorEastAsia"/>
          <w:sz w:val="24"/>
          <w:szCs w:val="24"/>
          <w:lang w:val="ja-JP"/>
        </w:rPr>
        <w:t>見合う正規教諭の</w:t>
      </w:r>
      <w:r w:rsidR="00FA1F1D">
        <w:rPr>
          <w:rFonts w:asciiTheme="majorEastAsia" w:eastAsiaTheme="majorEastAsia" w:hAnsiTheme="majorEastAsia" w:hint="eastAsia"/>
          <w:sz w:val="24"/>
          <w:szCs w:val="24"/>
          <w:lang w:val="ja-JP"/>
        </w:rPr>
        <w:t>配置を</w:t>
      </w:r>
      <w:r w:rsidR="00FA1F1D">
        <w:rPr>
          <w:rFonts w:asciiTheme="majorEastAsia" w:eastAsiaTheme="majorEastAsia" w:hAnsiTheme="majorEastAsia"/>
          <w:sz w:val="24"/>
          <w:szCs w:val="24"/>
          <w:lang w:val="ja-JP"/>
        </w:rPr>
        <w:t>求めること。</w:t>
      </w:r>
    </w:p>
    <w:p w:rsidR="00FA1F1D" w:rsidRPr="006863BF" w:rsidRDefault="00FA1F1D" w:rsidP="00FA1F1D">
      <w:pPr>
        <w:pStyle w:val="a7"/>
        <w:snapToGrid w:val="0"/>
        <w:spacing w:line="240" w:lineRule="atLeast"/>
        <w:ind w:leftChars="0" w:left="420"/>
        <w:jc w:val="left"/>
        <w:rPr>
          <w:rFonts w:asciiTheme="majorEastAsia" w:eastAsiaTheme="majorEastAsia" w:hAnsiTheme="majorEastAsia"/>
          <w:sz w:val="24"/>
          <w:szCs w:val="24"/>
          <w:lang w:val="ja-JP"/>
        </w:rPr>
      </w:pPr>
    </w:p>
    <w:p w:rsidR="00E145B2" w:rsidRPr="00BD1691" w:rsidRDefault="000F6FB0"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132544">
        <w:rPr>
          <w:rFonts w:asciiTheme="majorEastAsia" w:eastAsiaTheme="majorEastAsia" w:hAnsiTheme="majorEastAsia" w:hint="eastAsia"/>
          <w:sz w:val="24"/>
          <w:szCs w:val="24"/>
        </w:rPr>
        <w:t>３５人学級の拡充</w:t>
      </w:r>
      <w:r w:rsidR="007E58D2">
        <w:rPr>
          <w:rFonts w:asciiTheme="majorEastAsia" w:eastAsiaTheme="majorEastAsia" w:hAnsiTheme="majorEastAsia" w:hint="eastAsia"/>
          <w:sz w:val="24"/>
          <w:szCs w:val="24"/>
        </w:rPr>
        <w:t>、</w:t>
      </w:r>
      <w:r w:rsidRPr="00132544">
        <w:rPr>
          <w:rFonts w:asciiTheme="majorEastAsia" w:eastAsiaTheme="majorEastAsia" w:hAnsiTheme="majorEastAsia" w:hint="eastAsia"/>
          <w:sz w:val="24"/>
          <w:szCs w:val="24"/>
        </w:rPr>
        <w:t>支援学級との</w:t>
      </w:r>
      <w:r w:rsidRPr="00132544">
        <w:rPr>
          <w:rFonts w:asciiTheme="majorEastAsia" w:eastAsiaTheme="majorEastAsia" w:hAnsiTheme="majorEastAsia"/>
          <w:sz w:val="24"/>
          <w:szCs w:val="24"/>
        </w:rPr>
        <w:t>二重席（ダブルカウント制）</w:t>
      </w:r>
      <w:r w:rsidR="007E58D2">
        <w:rPr>
          <w:rFonts w:asciiTheme="majorEastAsia" w:eastAsiaTheme="majorEastAsia" w:hAnsiTheme="majorEastAsia" w:hint="eastAsia"/>
          <w:sz w:val="24"/>
          <w:szCs w:val="24"/>
        </w:rPr>
        <w:t>の</w:t>
      </w:r>
      <w:r w:rsidRPr="00132544">
        <w:rPr>
          <w:rFonts w:asciiTheme="majorEastAsia" w:eastAsiaTheme="majorEastAsia" w:hAnsiTheme="majorEastAsia"/>
          <w:sz w:val="24"/>
          <w:szCs w:val="24"/>
        </w:rPr>
        <w:t>復活</w:t>
      </w:r>
      <w:r w:rsidR="007E58D2">
        <w:rPr>
          <w:rFonts w:asciiTheme="majorEastAsia" w:eastAsiaTheme="majorEastAsia" w:hAnsiTheme="majorEastAsia" w:hint="eastAsia"/>
          <w:sz w:val="24"/>
          <w:szCs w:val="24"/>
        </w:rPr>
        <w:t>を</w:t>
      </w:r>
      <w:r w:rsidR="007E58D2">
        <w:rPr>
          <w:rFonts w:asciiTheme="majorEastAsia" w:eastAsiaTheme="majorEastAsia" w:hAnsiTheme="majorEastAsia"/>
          <w:sz w:val="24"/>
          <w:szCs w:val="24"/>
        </w:rPr>
        <w:t>大阪府に求めること</w:t>
      </w:r>
      <w:r w:rsidRPr="00132544">
        <w:rPr>
          <w:rFonts w:asciiTheme="majorEastAsia" w:eastAsiaTheme="majorEastAsia" w:hAnsiTheme="majorEastAsia"/>
          <w:sz w:val="24"/>
          <w:szCs w:val="24"/>
        </w:rPr>
        <w:t>。</w:t>
      </w:r>
    </w:p>
    <w:p w:rsidR="00BD1691" w:rsidRPr="00132544" w:rsidRDefault="00BD1691" w:rsidP="00BD1691">
      <w:pPr>
        <w:pStyle w:val="a7"/>
        <w:snapToGrid w:val="0"/>
        <w:spacing w:line="240" w:lineRule="atLeast"/>
        <w:ind w:leftChars="0" w:left="420"/>
        <w:jc w:val="left"/>
        <w:rPr>
          <w:rFonts w:asciiTheme="majorEastAsia" w:eastAsiaTheme="majorEastAsia" w:hAnsiTheme="majorEastAsia"/>
          <w:sz w:val="24"/>
          <w:szCs w:val="24"/>
          <w:lang w:val="ja-JP"/>
        </w:rPr>
      </w:pPr>
    </w:p>
    <w:p w:rsidR="000F6FB0" w:rsidRDefault="000F6FB0"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「教職員の評価･育成システム」については、「首席」、「指導教諭」などの配置、差別賃金とともに、</w:t>
      </w:r>
      <w:r w:rsidR="007E58D2">
        <w:rPr>
          <w:rFonts w:asciiTheme="majorEastAsia" w:eastAsiaTheme="majorEastAsia" w:hAnsiTheme="majorEastAsia" w:hint="eastAsia"/>
          <w:sz w:val="24"/>
          <w:szCs w:val="24"/>
          <w:lang w:val="ja-JP"/>
        </w:rPr>
        <w:t>大阪</w:t>
      </w:r>
      <w:r w:rsidRPr="00E6654E">
        <w:rPr>
          <w:rFonts w:asciiTheme="majorEastAsia" w:eastAsiaTheme="majorEastAsia" w:hAnsiTheme="majorEastAsia" w:hint="eastAsia"/>
          <w:sz w:val="24"/>
          <w:szCs w:val="24"/>
          <w:lang w:val="ja-JP"/>
        </w:rPr>
        <w:t>府に見直しを求めること。</w:t>
      </w:r>
    </w:p>
    <w:p w:rsidR="008069E1" w:rsidRDefault="008069E1" w:rsidP="008069E1">
      <w:pPr>
        <w:pStyle w:val="a7"/>
        <w:snapToGrid w:val="0"/>
        <w:spacing w:line="240" w:lineRule="atLeast"/>
        <w:ind w:leftChars="0" w:left="420"/>
        <w:jc w:val="left"/>
        <w:rPr>
          <w:rFonts w:asciiTheme="majorEastAsia" w:eastAsiaTheme="majorEastAsia" w:hAnsiTheme="majorEastAsia"/>
          <w:sz w:val="24"/>
          <w:szCs w:val="24"/>
          <w:lang w:val="ja-JP"/>
        </w:rPr>
      </w:pPr>
    </w:p>
    <w:p w:rsidR="006A7F3F" w:rsidRDefault="006A7F3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差別意識</w:t>
      </w:r>
      <w:r w:rsidR="00B3532D">
        <w:rPr>
          <w:rFonts w:asciiTheme="majorEastAsia" w:eastAsiaTheme="majorEastAsia" w:hAnsiTheme="majorEastAsia" w:hint="eastAsia"/>
          <w:sz w:val="24"/>
          <w:szCs w:val="24"/>
          <w:lang w:val="ja-JP"/>
        </w:rPr>
        <w:t>を</w:t>
      </w:r>
      <w:r w:rsidRPr="00E6654E">
        <w:rPr>
          <w:rFonts w:asciiTheme="majorEastAsia" w:eastAsiaTheme="majorEastAsia" w:hAnsiTheme="majorEastAsia" w:hint="eastAsia"/>
          <w:sz w:val="24"/>
          <w:szCs w:val="24"/>
          <w:lang w:val="ja-JP"/>
        </w:rPr>
        <w:t>主要な課題とする</w:t>
      </w:r>
      <w:r w:rsidR="007B5B0E">
        <w:rPr>
          <w:rFonts w:asciiTheme="majorEastAsia" w:eastAsiaTheme="majorEastAsia" w:hAnsiTheme="majorEastAsia" w:hint="eastAsia"/>
          <w:sz w:val="24"/>
          <w:szCs w:val="24"/>
          <w:lang w:val="ja-JP"/>
        </w:rPr>
        <w:t>偏った</w:t>
      </w:r>
      <w:r w:rsidRPr="00E6654E">
        <w:rPr>
          <w:rFonts w:asciiTheme="majorEastAsia" w:eastAsiaTheme="majorEastAsia" w:hAnsiTheme="majorEastAsia" w:hint="eastAsia"/>
          <w:sz w:val="24"/>
          <w:szCs w:val="24"/>
          <w:lang w:val="ja-JP"/>
        </w:rPr>
        <w:t>「人権教育基本方針」の撤廃を</w:t>
      </w:r>
      <w:r w:rsidR="007E58D2">
        <w:rPr>
          <w:rFonts w:asciiTheme="majorEastAsia" w:eastAsiaTheme="majorEastAsia" w:hAnsiTheme="majorEastAsia" w:hint="eastAsia"/>
          <w:sz w:val="24"/>
          <w:szCs w:val="24"/>
          <w:lang w:val="ja-JP"/>
        </w:rPr>
        <w:t>大阪</w:t>
      </w:r>
      <w:r w:rsidRPr="00E6654E">
        <w:rPr>
          <w:rFonts w:asciiTheme="majorEastAsia" w:eastAsiaTheme="majorEastAsia" w:hAnsiTheme="majorEastAsia" w:hint="eastAsia"/>
          <w:sz w:val="24"/>
          <w:szCs w:val="24"/>
          <w:lang w:val="ja-JP"/>
        </w:rPr>
        <w:t>府に求めること。</w:t>
      </w:r>
    </w:p>
    <w:p w:rsidR="00BD1691" w:rsidRDefault="00BD1691" w:rsidP="00BD1691">
      <w:pPr>
        <w:pStyle w:val="a7"/>
        <w:snapToGrid w:val="0"/>
        <w:spacing w:line="240" w:lineRule="atLeast"/>
        <w:ind w:leftChars="0" w:left="420"/>
        <w:jc w:val="left"/>
        <w:rPr>
          <w:rFonts w:asciiTheme="majorEastAsia" w:eastAsiaTheme="majorEastAsia" w:hAnsiTheme="majorEastAsia"/>
          <w:sz w:val="24"/>
          <w:szCs w:val="24"/>
          <w:lang w:val="ja-JP"/>
        </w:rPr>
      </w:pPr>
    </w:p>
    <w:p w:rsidR="000F6FB0" w:rsidRDefault="00132544"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国の「全国</w:t>
      </w:r>
      <w:r w:rsidR="00345203">
        <w:rPr>
          <w:rFonts w:asciiTheme="majorEastAsia" w:eastAsiaTheme="majorEastAsia" w:hAnsiTheme="majorEastAsia" w:hint="eastAsia"/>
          <w:sz w:val="24"/>
          <w:szCs w:val="24"/>
          <w:lang w:val="ja-JP"/>
        </w:rPr>
        <w:t>学力</w:t>
      </w:r>
      <w:r>
        <w:rPr>
          <w:rFonts w:asciiTheme="majorEastAsia" w:eastAsiaTheme="majorEastAsia" w:hAnsiTheme="majorEastAsia" w:hint="eastAsia"/>
          <w:sz w:val="24"/>
          <w:szCs w:val="24"/>
          <w:lang w:val="ja-JP"/>
        </w:rPr>
        <w:t>・</w:t>
      </w:r>
      <w:r>
        <w:rPr>
          <w:rFonts w:asciiTheme="majorEastAsia" w:eastAsiaTheme="majorEastAsia" w:hAnsiTheme="majorEastAsia"/>
          <w:sz w:val="24"/>
          <w:szCs w:val="24"/>
          <w:lang w:val="ja-JP"/>
        </w:rPr>
        <w:t>学習状況</w:t>
      </w:r>
      <w:r>
        <w:rPr>
          <w:rFonts w:asciiTheme="majorEastAsia" w:eastAsiaTheme="majorEastAsia" w:hAnsiTheme="majorEastAsia" w:hint="eastAsia"/>
          <w:sz w:val="24"/>
          <w:szCs w:val="24"/>
          <w:lang w:val="ja-JP"/>
        </w:rPr>
        <w:t>調査」と府の</w:t>
      </w:r>
      <w:r>
        <w:rPr>
          <w:rFonts w:asciiTheme="majorEastAsia" w:eastAsiaTheme="majorEastAsia" w:hAnsiTheme="majorEastAsia"/>
          <w:sz w:val="24"/>
          <w:szCs w:val="24"/>
          <w:lang w:val="ja-JP"/>
        </w:rPr>
        <w:t>「中学生チャレンジテスト」</w:t>
      </w:r>
      <w:r w:rsidR="00345203">
        <w:rPr>
          <w:rFonts w:asciiTheme="majorEastAsia" w:eastAsiaTheme="majorEastAsia" w:hAnsiTheme="majorEastAsia" w:hint="eastAsia"/>
          <w:sz w:val="24"/>
          <w:szCs w:val="24"/>
          <w:lang w:val="ja-JP"/>
        </w:rPr>
        <w:t>の結果</w:t>
      </w:r>
      <w:r w:rsidR="00AF7DEA">
        <w:rPr>
          <w:rFonts w:asciiTheme="majorEastAsia" w:eastAsiaTheme="majorEastAsia" w:hAnsiTheme="majorEastAsia" w:hint="eastAsia"/>
          <w:sz w:val="24"/>
          <w:szCs w:val="24"/>
          <w:lang w:val="ja-JP"/>
        </w:rPr>
        <w:t>を</w:t>
      </w:r>
      <w:r w:rsidR="00345203">
        <w:rPr>
          <w:rFonts w:asciiTheme="majorEastAsia" w:eastAsiaTheme="majorEastAsia" w:hAnsiTheme="majorEastAsia"/>
          <w:sz w:val="24"/>
          <w:szCs w:val="24"/>
          <w:lang w:val="ja-JP"/>
        </w:rPr>
        <w:t>高校入試の</w:t>
      </w:r>
      <w:r w:rsidR="00345203">
        <w:rPr>
          <w:rFonts w:asciiTheme="majorEastAsia" w:eastAsiaTheme="majorEastAsia" w:hAnsiTheme="majorEastAsia" w:hint="eastAsia"/>
          <w:sz w:val="24"/>
          <w:szCs w:val="24"/>
          <w:lang w:val="ja-JP"/>
        </w:rPr>
        <w:t>内申書に</w:t>
      </w:r>
      <w:r w:rsidR="00345203">
        <w:rPr>
          <w:rFonts w:asciiTheme="majorEastAsia" w:eastAsiaTheme="majorEastAsia" w:hAnsiTheme="majorEastAsia"/>
          <w:sz w:val="24"/>
          <w:szCs w:val="24"/>
          <w:lang w:val="ja-JP"/>
        </w:rPr>
        <w:t>反映させること</w:t>
      </w:r>
      <w:r w:rsidR="00AF7DEA">
        <w:rPr>
          <w:rFonts w:asciiTheme="majorEastAsia" w:eastAsiaTheme="majorEastAsia" w:hAnsiTheme="majorEastAsia" w:hint="eastAsia"/>
          <w:sz w:val="24"/>
          <w:szCs w:val="24"/>
          <w:lang w:val="ja-JP"/>
        </w:rPr>
        <w:t>は</w:t>
      </w:r>
      <w:r w:rsidR="00345203">
        <w:rPr>
          <w:rFonts w:asciiTheme="majorEastAsia" w:eastAsiaTheme="majorEastAsia" w:hAnsiTheme="majorEastAsia"/>
          <w:sz w:val="24"/>
          <w:szCs w:val="24"/>
          <w:lang w:val="ja-JP"/>
        </w:rPr>
        <w:t>止める</w:t>
      </w:r>
      <w:r w:rsidR="007E58D2">
        <w:rPr>
          <w:rFonts w:asciiTheme="majorEastAsia" w:eastAsiaTheme="majorEastAsia" w:hAnsiTheme="majorEastAsia" w:hint="eastAsia"/>
          <w:sz w:val="24"/>
          <w:szCs w:val="24"/>
          <w:lang w:val="ja-JP"/>
        </w:rPr>
        <w:t>よう</w:t>
      </w:r>
      <w:r w:rsidR="007E58D2">
        <w:rPr>
          <w:rFonts w:asciiTheme="majorEastAsia" w:eastAsiaTheme="majorEastAsia" w:hAnsiTheme="majorEastAsia"/>
          <w:sz w:val="24"/>
          <w:szCs w:val="24"/>
          <w:lang w:val="ja-JP"/>
        </w:rPr>
        <w:t>大阪府に求める</w:t>
      </w:r>
      <w:r w:rsidR="00345203">
        <w:rPr>
          <w:rFonts w:asciiTheme="majorEastAsia" w:eastAsiaTheme="majorEastAsia" w:hAnsiTheme="majorEastAsia"/>
          <w:sz w:val="24"/>
          <w:szCs w:val="24"/>
          <w:lang w:val="ja-JP"/>
        </w:rPr>
        <w:t>こと。</w:t>
      </w:r>
    </w:p>
    <w:p w:rsidR="008069E1" w:rsidRDefault="008069E1" w:rsidP="008069E1">
      <w:pPr>
        <w:pStyle w:val="a7"/>
        <w:snapToGrid w:val="0"/>
        <w:spacing w:line="240" w:lineRule="atLeast"/>
        <w:ind w:leftChars="0" w:left="420"/>
        <w:jc w:val="left"/>
        <w:rPr>
          <w:rFonts w:asciiTheme="majorEastAsia" w:eastAsiaTheme="majorEastAsia" w:hAnsiTheme="majorEastAsia"/>
          <w:sz w:val="24"/>
          <w:szCs w:val="24"/>
          <w:lang w:val="ja-JP"/>
        </w:rPr>
      </w:pPr>
    </w:p>
    <w:p w:rsidR="00BD1691" w:rsidRDefault="00AF7DEA"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AF7DEA">
        <w:rPr>
          <w:rFonts w:asciiTheme="majorEastAsia" w:eastAsiaTheme="majorEastAsia" w:hAnsiTheme="majorEastAsia" w:hint="eastAsia"/>
          <w:sz w:val="24"/>
          <w:szCs w:val="24"/>
          <w:lang w:val="ja-JP"/>
        </w:rPr>
        <w:t xml:space="preserve">　</w:t>
      </w:r>
      <w:r w:rsidR="00345203" w:rsidRPr="00AF7DEA">
        <w:rPr>
          <w:rFonts w:asciiTheme="majorEastAsia" w:eastAsiaTheme="majorEastAsia" w:hAnsiTheme="majorEastAsia" w:hint="eastAsia"/>
          <w:sz w:val="24"/>
          <w:szCs w:val="24"/>
          <w:lang w:val="ja-JP"/>
        </w:rPr>
        <w:t>府立寝屋川支援学校をはじめとする北河内の支援学校の過密・過大の解消と施設・設備の充実を引き続き大阪府に求めること｡</w:t>
      </w:r>
    </w:p>
    <w:p w:rsidR="00345203" w:rsidRPr="00AF7DEA" w:rsidRDefault="00345203" w:rsidP="00BD1691">
      <w:pPr>
        <w:pStyle w:val="a7"/>
        <w:snapToGrid w:val="0"/>
        <w:spacing w:line="240" w:lineRule="atLeast"/>
        <w:ind w:leftChars="0" w:left="420"/>
        <w:jc w:val="left"/>
        <w:rPr>
          <w:rFonts w:asciiTheme="majorEastAsia" w:eastAsiaTheme="majorEastAsia" w:hAnsiTheme="majorEastAsia"/>
          <w:sz w:val="24"/>
          <w:szCs w:val="24"/>
          <w:lang w:val="ja-JP"/>
        </w:rPr>
      </w:pPr>
      <w:r w:rsidRPr="00AF7DEA">
        <w:rPr>
          <w:rFonts w:asciiTheme="majorEastAsia" w:eastAsiaTheme="majorEastAsia" w:hAnsiTheme="majorEastAsia"/>
          <w:sz w:val="24"/>
          <w:szCs w:val="24"/>
        </w:rPr>
        <w:t xml:space="preserve"> </w:t>
      </w:r>
    </w:p>
    <w:p w:rsidR="00345203" w:rsidRPr="006863BF" w:rsidRDefault="00345203"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寝屋川市の</w:t>
      </w:r>
      <w:r>
        <w:rPr>
          <w:rFonts w:asciiTheme="majorEastAsia" w:eastAsiaTheme="majorEastAsia" w:hAnsiTheme="majorEastAsia"/>
          <w:sz w:val="24"/>
          <w:szCs w:val="24"/>
          <w:lang w:val="ja-JP"/>
        </w:rPr>
        <w:t>障害児が利用している</w:t>
      </w:r>
      <w:r>
        <w:rPr>
          <w:rFonts w:asciiTheme="majorEastAsia" w:eastAsiaTheme="majorEastAsia" w:hAnsiTheme="majorEastAsia" w:hint="eastAsia"/>
          <w:sz w:val="24"/>
          <w:szCs w:val="24"/>
          <w:lang w:val="ja-JP"/>
        </w:rPr>
        <w:t>大阪市立</w:t>
      </w:r>
      <w:r>
        <w:rPr>
          <w:rFonts w:asciiTheme="majorEastAsia" w:eastAsiaTheme="majorEastAsia" w:hAnsiTheme="majorEastAsia"/>
          <w:sz w:val="24"/>
          <w:szCs w:val="24"/>
          <w:lang w:val="ja-JP"/>
        </w:rPr>
        <w:t>支援学校が大阪府に移管されるが、教育条件が低下しないよう大阪府にもとめること。</w:t>
      </w:r>
    </w:p>
    <w:p w:rsidR="00A67D89" w:rsidRPr="001B1E87" w:rsidRDefault="00A67D89" w:rsidP="000973FF">
      <w:pPr>
        <w:widowControl/>
        <w:snapToGrid w:val="0"/>
        <w:spacing w:line="240" w:lineRule="atLeast"/>
        <w:jc w:val="left"/>
        <w:rPr>
          <w:rFonts w:ascii="ＭＳ 明朝" w:hAnsi="ＭＳ 明朝"/>
          <w:b/>
          <w:sz w:val="48"/>
          <w:szCs w:val="48"/>
          <w:u w:val="single"/>
        </w:rPr>
      </w:pPr>
      <w:r w:rsidRPr="001B1E87">
        <w:rPr>
          <w:rFonts w:ascii="ＭＳ 明朝" w:hAnsi="ＭＳ 明朝" w:hint="eastAsia"/>
          <w:b/>
          <w:sz w:val="48"/>
          <w:szCs w:val="48"/>
          <w:u w:val="single"/>
        </w:rPr>
        <w:lastRenderedPageBreak/>
        <w:t>分野別要望項目</w:t>
      </w:r>
    </w:p>
    <w:p w:rsidR="00A67D89" w:rsidRDefault="00A67D89" w:rsidP="00795AFC">
      <w:pPr>
        <w:pStyle w:val="a7"/>
        <w:snapToGrid w:val="0"/>
        <w:spacing w:line="240" w:lineRule="atLeast"/>
        <w:ind w:leftChars="0" w:left="420" w:firstLineChars="100" w:firstLine="480"/>
        <w:jc w:val="left"/>
        <w:rPr>
          <w:rFonts w:ascii="ＭＳ ゴシック" w:eastAsia="ＭＳ ゴシック" w:hAnsi="ＭＳ ゴシック" w:cs="AR P悠々ゴシック体E"/>
          <w:sz w:val="48"/>
          <w:szCs w:val="48"/>
          <w:lang w:val="ja-JP"/>
        </w:rPr>
      </w:pPr>
    </w:p>
    <w:p w:rsidR="005C5DB4" w:rsidRPr="00B348E1" w:rsidRDefault="00052B33" w:rsidP="00795AFC">
      <w:pPr>
        <w:pStyle w:val="a7"/>
        <w:snapToGrid w:val="0"/>
        <w:spacing w:line="240" w:lineRule="atLeast"/>
        <w:ind w:leftChars="0" w:left="420" w:firstLineChars="100" w:firstLine="400"/>
        <w:jc w:val="left"/>
        <w:rPr>
          <w:rFonts w:ascii="ＭＳ ゴシック" w:eastAsia="ＭＳ ゴシック" w:hAnsi="ＭＳ ゴシック"/>
          <w:sz w:val="40"/>
          <w:szCs w:val="40"/>
        </w:rPr>
      </w:pPr>
      <w:r w:rsidRPr="00B348E1">
        <w:rPr>
          <w:rFonts w:ascii="ＭＳ ゴシック" w:eastAsia="ＭＳ ゴシック" w:hAnsi="ＭＳ ゴシック" w:cs="AR P悠々ゴシック体E" w:hint="eastAsia"/>
          <w:sz w:val="40"/>
          <w:szCs w:val="40"/>
          <w:lang w:val="ja-JP"/>
        </w:rPr>
        <w:t>「住民こそ主人公」の原則に立ち</w:t>
      </w:r>
    </w:p>
    <w:p w:rsidR="005C5DB4" w:rsidRPr="00B348E1" w:rsidRDefault="00052B33" w:rsidP="00E0672A">
      <w:pPr>
        <w:pStyle w:val="a7"/>
        <w:snapToGrid w:val="0"/>
        <w:spacing w:line="240" w:lineRule="atLeast"/>
        <w:ind w:leftChars="0" w:left="420" w:firstLineChars="500" w:firstLine="2000"/>
        <w:jc w:val="left"/>
        <w:rPr>
          <w:rFonts w:ascii="ＭＳ ゴシック" w:eastAsia="ＭＳ ゴシック" w:hAnsi="ＭＳ ゴシック"/>
          <w:sz w:val="40"/>
          <w:szCs w:val="40"/>
        </w:rPr>
      </w:pPr>
      <w:r w:rsidRPr="00B348E1">
        <w:rPr>
          <w:rFonts w:ascii="ＭＳ ゴシック" w:eastAsia="ＭＳ ゴシック" w:hAnsi="ＭＳ ゴシック" w:cs="AR P悠々ゴシック体E" w:hint="eastAsia"/>
          <w:sz w:val="40"/>
          <w:szCs w:val="40"/>
          <w:lang w:val="ja-JP"/>
        </w:rPr>
        <w:t>民主</w:t>
      </w:r>
      <w:r w:rsidR="0072382D">
        <w:rPr>
          <w:rFonts w:ascii="ＭＳ ゴシック" w:eastAsia="ＭＳ ゴシック" w:hAnsi="ＭＳ ゴシック" w:cs="AR P悠々ゴシック体E" w:hint="eastAsia"/>
          <w:sz w:val="40"/>
          <w:szCs w:val="40"/>
          <w:lang w:val="ja-JP"/>
        </w:rPr>
        <w:t>的な</w:t>
      </w:r>
      <w:r w:rsidRPr="00B348E1">
        <w:rPr>
          <w:rFonts w:ascii="ＭＳ ゴシック" w:eastAsia="ＭＳ ゴシック" w:hAnsi="ＭＳ ゴシック" w:cs="AR P悠々ゴシック体E" w:hint="eastAsia"/>
          <w:sz w:val="40"/>
          <w:szCs w:val="40"/>
          <w:lang w:val="ja-JP"/>
        </w:rPr>
        <w:t>市政めざして</w:t>
      </w:r>
    </w:p>
    <w:p w:rsidR="00765A30" w:rsidRDefault="00765A30" w:rsidP="00765A30">
      <w:pPr>
        <w:pStyle w:val="a7"/>
        <w:snapToGrid w:val="0"/>
        <w:spacing w:line="240" w:lineRule="atLeast"/>
        <w:ind w:leftChars="0" w:left="0"/>
        <w:jc w:val="left"/>
        <w:rPr>
          <w:rFonts w:ascii="ＭＳ 明朝" w:hAnsi="ＭＳ 明朝"/>
          <w:sz w:val="24"/>
          <w:szCs w:val="24"/>
        </w:rPr>
      </w:pPr>
    </w:p>
    <w:p w:rsidR="00DE1992" w:rsidRDefault="008069E1" w:rsidP="00F520A1">
      <w:pPr>
        <w:pStyle w:val="a7"/>
        <w:snapToGrid w:val="0"/>
        <w:spacing w:line="240" w:lineRule="atLeast"/>
        <w:ind w:leftChars="0" w:left="420"/>
        <w:jc w:val="left"/>
        <w:rPr>
          <w:rFonts w:asciiTheme="majorEastAsia" w:eastAsiaTheme="majorEastAsia" w:hAnsiTheme="majorEastAsia"/>
          <w:b/>
          <w:sz w:val="28"/>
          <w:szCs w:val="28"/>
        </w:rPr>
      </w:pPr>
      <w:r w:rsidRPr="008069E1">
        <w:rPr>
          <w:rFonts w:asciiTheme="majorEastAsia" w:eastAsiaTheme="majorEastAsia" w:hAnsiTheme="majorEastAsia" w:hint="eastAsia"/>
          <w:b/>
          <w:sz w:val="28"/>
          <w:szCs w:val="28"/>
        </w:rPr>
        <w:t>（市政</w:t>
      </w:r>
      <w:r w:rsidRPr="008069E1">
        <w:rPr>
          <w:rFonts w:asciiTheme="majorEastAsia" w:eastAsiaTheme="majorEastAsia" w:hAnsiTheme="majorEastAsia"/>
          <w:b/>
          <w:sz w:val="28"/>
          <w:szCs w:val="28"/>
        </w:rPr>
        <w:t>運営の基本について）</w:t>
      </w:r>
    </w:p>
    <w:p w:rsidR="008069E1" w:rsidRPr="008069E1" w:rsidRDefault="008069E1" w:rsidP="00F520A1">
      <w:pPr>
        <w:pStyle w:val="a7"/>
        <w:snapToGrid w:val="0"/>
        <w:spacing w:line="240" w:lineRule="atLeast"/>
        <w:ind w:leftChars="0" w:left="420"/>
        <w:jc w:val="left"/>
        <w:rPr>
          <w:rFonts w:asciiTheme="majorEastAsia" w:eastAsiaTheme="majorEastAsia" w:hAnsiTheme="majorEastAsia"/>
          <w:b/>
          <w:sz w:val="28"/>
          <w:szCs w:val="28"/>
        </w:rPr>
      </w:pPr>
    </w:p>
    <w:p w:rsidR="007B5B0E" w:rsidRPr="007B5B0E" w:rsidRDefault="006457B6" w:rsidP="007B5B0E">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AF7DEA">
        <w:rPr>
          <w:rFonts w:asciiTheme="majorEastAsia" w:eastAsiaTheme="majorEastAsia" w:hAnsiTheme="majorEastAsia" w:hint="eastAsia"/>
          <w:sz w:val="24"/>
          <w:szCs w:val="24"/>
          <w:lang w:val="ja-JP"/>
        </w:rPr>
        <w:t xml:space="preserve">　</w:t>
      </w:r>
      <w:r w:rsidR="007B5B0E" w:rsidRPr="00AF7DEA">
        <w:rPr>
          <w:rFonts w:asciiTheme="majorEastAsia" w:eastAsiaTheme="majorEastAsia" w:hAnsiTheme="majorEastAsia" w:hint="eastAsia"/>
          <w:sz w:val="24"/>
          <w:szCs w:val="24"/>
          <w:lang w:val="ja-JP"/>
        </w:rPr>
        <w:t>情報公開を徹底し、住民参加・住民合意で</w:t>
      </w:r>
      <w:r w:rsidR="007B5B0E">
        <w:rPr>
          <w:rFonts w:asciiTheme="majorEastAsia" w:eastAsiaTheme="majorEastAsia" w:hAnsiTheme="majorEastAsia" w:hint="eastAsia"/>
          <w:sz w:val="24"/>
          <w:szCs w:val="24"/>
          <w:lang w:val="ja-JP"/>
        </w:rPr>
        <w:t>市政</w:t>
      </w:r>
      <w:r w:rsidR="007B5B0E">
        <w:rPr>
          <w:rFonts w:asciiTheme="majorEastAsia" w:eastAsiaTheme="majorEastAsia" w:hAnsiTheme="majorEastAsia"/>
          <w:sz w:val="24"/>
          <w:szCs w:val="24"/>
          <w:lang w:val="ja-JP"/>
        </w:rPr>
        <w:t>運営</w:t>
      </w:r>
      <w:r w:rsidR="007B5B0E">
        <w:rPr>
          <w:rFonts w:asciiTheme="majorEastAsia" w:eastAsiaTheme="majorEastAsia" w:hAnsiTheme="majorEastAsia" w:hint="eastAsia"/>
          <w:sz w:val="24"/>
          <w:szCs w:val="24"/>
          <w:lang w:val="ja-JP"/>
        </w:rPr>
        <w:t>を</w:t>
      </w:r>
      <w:r w:rsidR="007B5B0E" w:rsidRPr="00AF7DEA">
        <w:rPr>
          <w:rFonts w:asciiTheme="majorEastAsia" w:eastAsiaTheme="majorEastAsia" w:hAnsiTheme="majorEastAsia" w:hint="eastAsia"/>
          <w:sz w:val="24"/>
          <w:szCs w:val="24"/>
          <w:lang w:val="ja-JP"/>
        </w:rPr>
        <w:t>すすめること。</w:t>
      </w:r>
    </w:p>
    <w:p w:rsidR="007B5B0E" w:rsidRPr="00AF7DEA" w:rsidRDefault="007B5B0E" w:rsidP="007B5B0E">
      <w:pPr>
        <w:pStyle w:val="a7"/>
        <w:snapToGrid w:val="0"/>
        <w:spacing w:line="240" w:lineRule="atLeast"/>
        <w:ind w:leftChars="0" w:left="420"/>
        <w:jc w:val="left"/>
        <w:rPr>
          <w:rFonts w:asciiTheme="majorEastAsia" w:eastAsiaTheme="majorEastAsia" w:hAnsiTheme="majorEastAsia"/>
          <w:sz w:val="24"/>
          <w:szCs w:val="24"/>
        </w:rPr>
      </w:pPr>
    </w:p>
    <w:p w:rsidR="0072382D" w:rsidRPr="0072382D" w:rsidRDefault="007B5B0E"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lang w:val="ja-JP"/>
        </w:rPr>
        <w:t xml:space="preserve">　</w:t>
      </w:r>
      <w:r w:rsidR="006B4F41" w:rsidRPr="00AF7DEA">
        <w:rPr>
          <w:rFonts w:asciiTheme="majorEastAsia" w:eastAsiaTheme="majorEastAsia" w:hAnsiTheme="majorEastAsia" w:hint="eastAsia"/>
          <w:sz w:val="24"/>
          <w:szCs w:val="24"/>
          <w:lang w:val="ja-JP"/>
        </w:rPr>
        <w:t>行財政改革の実施にあたっては、</w:t>
      </w:r>
      <w:r w:rsidR="00AF7DEA">
        <w:rPr>
          <w:rFonts w:asciiTheme="majorEastAsia" w:eastAsiaTheme="majorEastAsia" w:hAnsiTheme="majorEastAsia" w:hint="eastAsia"/>
          <w:sz w:val="24"/>
          <w:szCs w:val="24"/>
          <w:lang w:val="ja-JP"/>
        </w:rPr>
        <w:t>これ以上の民営化</w:t>
      </w:r>
      <w:r w:rsidR="00AF7DEA">
        <w:rPr>
          <w:rFonts w:asciiTheme="majorEastAsia" w:eastAsiaTheme="majorEastAsia" w:hAnsiTheme="majorEastAsia"/>
          <w:sz w:val="24"/>
          <w:szCs w:val="24"/>
          <w:lang w:val="ja-JP"/>
        </w:rPr>
        <w:t>は</w:t>
      </w:r>
      <w:r w:rsidR="0072382D">
        <w:rPr>
          <w:rFonts w:asciiTheme="majorEastAsia" w:eastAsiaTheme="majorEastAsia" w:hAnsiTheme="majorEastAsia" w:hint="eastAsia"/>
          <w:sz w:val="24"/>
          <w:szCs w:val="24"/>
          <w:lang w:val="ja-JP"/>
        </w:rPr>
        <w:t>行わないこと</w:t>
      </w:r>
      <w:r w:rsidR="0072382D">
        <w:rPr>
          <w:rFonts w:asciiTheme="majorEastAsia" w:eastAsiaTheme="majorEastAsia" w:hAnsiTheme="majorEastAsia"/>
          <w:sz w:val="24"/>
          <w:szCs w:val="24"/>
          <w:lang w:val="ja-JP"/>
        </w:rPr>
        <w:t>。</w:t>
      </w:r>
    </w:p>
    <w:p w:rsidR="0072382D" w:rsidRPr="0072382D" w:rsidRDefault="0072382D" w:rsidP="0072382D">
      <w:pPr>
        <w:pStyle w:val="a7"/>
        <w:snapToGrid w:val="0"/>
        <w:spacing w:line="240" w:lineRule="atLeast"/>
        <w:ind w:leftChars="0" w:left="420"/>
        <w:jc w:val="left"/>
        <w:rPr>
          <w:rFonts w:asciiTheme="majorEastAsia" w:eastAsiaTheme="majorEastAsia" w:hAnsiTheme="majorEastAsia"/>
          <w:sz w:val="24"/>
          <w:szCs w:val="24"/>
        </w:rPr>
      </w:pPr>
    </w:p>
    <w:p w:rsidR="0072382D" w:rsidRPr="008069E1" w:rsidRDefault="0072382D"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lang w:val="ja-JP"/>
        </w:rPr>
        <w:t xml:space="preserve">　</w:t>
      </w:r>
      <w:r w:rsidR="006B4F41" w:rsidRPr="00AF7DEA">
        <w:rPr>
          <w:rFonts w:asciiTheme="majorEastAsia" w:eastAsiaTheme="majorEastAsia" w:hAnsiTheme="majorEastAsia" w:hint="eastAsia"/>
          <w:sz w:val="24"/>
          <w:szCs w:val="24"/>
          <w:lang w:val="ja-JP"/>
        </w:rPr>
        <w:t>福祉</w:t>
      </w:r>
      <w:r w:rsidR="007105E4">
        <w:rPr>
          <w:rFonts w:asciiTheme="majorEastAsia" w:eastAsiaTheme="majorEastAsia" w:hAnsiTheme="majorEastAsia" w:hint="eastAsia"/>
          <w:sz w:val="24"/>
          <w:szCs w:val="24"/>
          <w:lang w:val="ja-JP"/>
        </w:rPr>
        <w:t>･</w:t>
      </w:r>
      <w:r w:rsidR="006B4F41" w:rsidRPr="00AF7DEA">
        <w:rPr>
          <w:rFonts w:asciiTheme="majorEastAsia" w:eastAsiaTheme="majorEastAsia" w:hAnsiTheme="majorEastAsia" w:hint="eastAsia"/>
          <w:sz w:val="24"/>
          <w:szCs w:val="24"/>
          <w:lang w:val="ja-JP"/>
        </w:rPr>
        <w:t>教育施策の</w:t>
      </w:r>
      <w:r>
        <w:rPr>
          <w:rFonts w:asciiTheme="majorEastAsia" w:eastAsiaTheme="majorEastAsia" w:hAnsiTheme="majorEastAsia" w:hint="eastAsia"/>
          <w:sz w:val="24"/>
          <w:szCs w:val="24"/>
          <w:lang w:val="ja-JP"/>
        </w:rPr>
        <w:t>サービス</w:t>
      </w:r>
      <w:r>
        <w:rPr>
          <w:rFonts w:asciiTheme="majorEastAsia" w:eastAsiaTheme="majorEastAsia" w:hAnsiTheme="majorEastAsia"/>
          <w:sz w:val="24"/>
          <w:szCs w:val="24"/>
          <w:lang w:val="ja-JP"/>
        </w:rPr>
        <w:t>の</w:t>
      </w:r>
      <w:r w:rsidR="006B4F41" w:rsidRPr="00AF7DEA">
        <w:rPr>
          <w:rFonts w:asciiTheme="majorEastAsia" w:eastAsiaTheme="majorEastAsia" w:hAnsiTheme="majorEastAsia" w:hint="eastAsia"/>
          <w:sz w:val="24"/>
          <w:szCs w:val="24"/>
          <w:lang w:val="ja-JP"/>
        </w:rPr>
        <w:t>後退</w:t>
      </w:r>
      <w:r w:rsidR="00E0672A">
        <w:rPr>
          <w:rFonts w:asciiTheme="majorEastAsia" w:eastAsiaTheme="majorEastAsia" w:hAnsiTheme="majorEastAsia" w:hint="eastAsia"/>
          <w:sz w:val="24"/>
          <w:szCs w:val="24"/>
          <w:lang w:val="ja-JP"/>
        </w:rPr>
        <w:t>は</w:t>
      </w:r>
      <w:r>
        <w:rPr>
          <w:rFonts w:asciiTheme="majorEastAsia" w:eastAsiaTheme="majorEastAsia" w:hAnsiTheme="majorEastAsia" w:hint="eastAsia"/>
          <w:sz w:val="24"/>
          <w:szCs w:val="24"/>
          <w:lang w:val="ja-JP"/>
        </w:rPr>
        <w:t>しないこと。</w:t>
      </w:r>
      <w:r w:rsidR="006B4F41" w:rsidRPr="00AF7DEA">
        <w:rPr>
          <w:rFonts w:asciiTheme="majorEastAsia" w:eastAsiaTheme="majorEastAsia" w:hAnsiTheme="majorEastAsia" w:hint="eastAsia"/>
          <w:sz w:val="24"/>
          <w:szCs w:val="24"/>
          <w:lang w:val="ja-JP"/>
        </w:rPr>
        <w:t>公共料金の値上げは行わないこと。</w:t>
      </w:r>
    </w:p>
    <w:p w:rsidR="008069E1" w:rsidRPr="0072382D" w:rsidRDefault="008069E1" w:rsidP="008069E1">
      <w:pPr>
        <w:pStyle w:val="a7"/>
        <w:snapToGrid w:val="0"/>
        <w:spacing w:line="240" w:lineRule="atLeast"/>
        <w:ind w:leftChars="0" w:left="420"/>
        <w:jc w:val="left"/>
        <w:rPr>
          <w:rFonts w:asciiTheme="majorEastAsia" w:eastAsiaTheme="majorEastAsia" w:hAnsiTheme="majorEastAsia"/>
          <w:sz w:val="24"/>
          <w:szCs w:val="24"/>
        </w:rPr>
      </w:pPr>
    </w:p>
    <w:p w:rsidR="00784C72" w:rsidRPr="00245BFF" w:rsidRDefault="0072382D"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lang w:val="ja-JP"/>
        </w:rPr>
        <w:t xml:space="preserve">　</w:t>
      </w:r>
      <w:r w:rsidR="006B4F41" w:rsidRPr="00AF7DEA">
        <w:rPr>
          <w:rFonts w:asciiTheme="majorEastAsia" w:eastAsiaTheme="majorEastAsia" w:hAnsiTheme="majorEastAsia" w:hint="eastAsia"/>
          <w:sz w:val="24"/>
          <w:szCs w:val="24"/>
          <w:lang w:val="ja-JP"/>
        </w:rPr>
        <w:t>欠員となっている専門職を</w:t>
      </w:r>
      <w:r w:rsidR="006B4F41" w:rsidRPr="00AF7DEA">
        <w:rPr>
          <w:rFonts w:asciiTheme="majorEastAsia" w:eastAsiaTheme="majorEastAsia" w:hAnsiTheme="majorEastAsia"/>
          <w:sz w:val="24"/>
          <w:szCs w:val="24"/>
          <w:lang w:val="ja-JP"/>
        </w:rPr>
        <w:t>はじめ</w:t>
      </w:r>
      <w:r w:rsidR="006B4F41" w:rsidRPr="00AF7DEA">
        <w:rPr>
          <w:rFonts w:asciiTheme="majorEastAsia" w:eastAsiaTheme="majorEastAsia" w:hAnsiTheme="majorEastAsia" w:hint="eastAsia"/>
          <w:sz w:val="24"/>
          <w:szCs w:val="24"/>
          <w:lang w:val="ja-JP"/>
        </w:rPr>
        <w:t>必要な職員採用を行うこと。</w:t>
      </w:r>
    </w:p>
    <w:p w:rsidR="007F4092" w:rsidRPr="00F520A1" w:rsidRDefault="007F4092" w:rsidP="00F520A1">
      <w:pPr>
        <w:pStyle w:val="a7"/>
        <w:snapToGrid w:val="0"/>
        <w:spacing w:line="240" w:lineRule="atLeast"/>
        <w:ind w:leftChars="0" w:left="420"/>
        <w:jc w:val="left"/>
        <w:rPr>
          <w:rFonts w:asciiTheme="majorEastAsia" w:eastAsiaTheme="majorEastAsia" w:hAnsiTheme="majorEastAsia"/>
          <w:sz w:val="24"/>
          <w:szCs w:val="24"/>
        </w:rPr>
      </w:pPr>
    </w:p>
    <w:p w:rsidR="005C5DB4" w:rsidRPr="008069E1" w:rsidRDefault="00765A30"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6B4F41">
        <w:rPr>
          <w:rFonts w:asciiTheme="majorEastAsia" w:eastAsiaTheme="majorEastAsia" w:hAnsiTheme="majorEastAsia" w:hint="eastAsia"/>
          <w:sz w:val="24"/>
          <w:szCs w:val="24"/>
          <w:lang w:val="ja-JP"/>
        </w:rPr>
        <w:t>新たな</w:t>
      </w:r>
      <w:r w:rsidR="00052B33" w:rsidRPr="00E6654E">
        <w:rPr>
          <w:rFonts w:asciiTheme="majorEastAsia" w:eastAsiaTheme="majorEastAsia" w:hAnsiTheme="majorEastAsia" w:hint="eastAsia"/>
          <w:sz w:val="24"/>
          <w:szCs w:val="24"/>
          <w:lang w:val="ja-JP"/>
        </w:rPr>
        <w:t>指定管理者制度</w:t>
      </w:r>
      <w:r w:rsidR="006B4F41">
        <w:rPr>
          <w:rFonts w:asciiTheme="majorEastAsia" w:eastAsiaTheme="majorEastAsia" w:hAnsiTheme="majorEastAsia" w:hint="eastAsia"/>
          <w:sz w:val="24"/>
          <w:szCs w:val="24"/>
          <w:lang w:val="ja-JP"/>
        </w:rPr>
        <w:t>の</w:t>
      </w:r>
      <w:r w:rsidR="006B4F41">
        <w:rPr>
          <w:rFonts w:asciiTheme="majorEastAsia" w:eastAsiaTheme="majorEastAsia" w:hAnsiTheme="majorEastAsia"/>
          <w:sz w:val="24"/>
          <w:szCs w:val="24"/>
          <w:lang w:val="ja-JP"/>
        </w:rPr>
        <w:t>導入は</w:t>
      </w:r>
      <w:r w:rsidR="00052B33" w:rsidRPr="00E6654E">
        <w:rPr>
          <w:rFonts w:asciiTheme="majorEastAsia" w:eastAsiaTheme="majorEastAsia" w:hAnsiTheme="majorEastAsia" w:hint="eastAsia"/>
          <w:sz w:val="24"/>
          <w:szCs w:val="24"/>
          <w:lang w:val="ja-JP"/>
        </w:rPr>
        <w:t>行わないこと。</w:t>
      </w:r>
      <w:r w:rsidR="006B4F41">
        <w:rPr>
          <w:rFonts w:asciiTheme="majorEastAsia" w:eastAsiaTheme="majorEastAsia" w:hAnsiTheme="majorEastAsia" w:hint="eastAsia"/>
          <w:sz w:val="24"/>
          <w:szCs w:val="24"/>
          <w:lang w:val="ja-JP"/>
        </w:rPr>
        <w:t>更新に</w:t>
      </w:r>
      <w:r w:rsidR="00784C72">
        <w:rPr>
          <w:rFonts w:asciiTheme="majorEastAsia" w:eastAsiaTheme="majorEastAsia" w:hAnsiTheme="majorEastAsia" w:hint="eastAsia"/>
          <w:sz w:val="24"/>
          <w:szCs w:val="24"/>
          <w:lang w:val="ja-JP"/>
        </w:rPr>
        <w:t>ついて</w:t>
      </w:r>
      <w:r w:rsidR="006B4F41">
        <w:rPr>
          <w:rFonts w:asciiTheme="majorEastAsia" w:eastAsiaTheme="majorEastAsia" w:hAnsiTheme="majorEastAsia"/>
          <w:sz w:val="24"/>
          <w:szCs w:val="24"/>
          <w:lang w:val="ja-JP"/>
        </w:rPr>
        <w:t>は</w:t>
      </w:r>
      <w:r w:rsidR="00052B33" w:rsidRPr="00E6654E">
        <w:rPr>
          <w:rFonts w:asciiTheme="majorEastAsia" w:eastAsiaTheme="majorEastAsia" w:hAnsiTheme="majorEastAsia" w:hint="eastAsia"/>
          <w:sz w:val="24"/>
          <w:szCs w:val="24"/>
          <w:lang w:val="ja-JP"/>
        </w:rPr>
        <w:t>、使用料、利用料の値上げ</w:t>
      </w:r>
      <w:r w:rsidR="00E300C3">
        <w:rPr>
          <w:rFonts w:asciiTheme="majorEastAsia" w:eastAsiaTheme="majorEastAsia" w:hAnsiTheme="majorEastAsia" w:hint="eastAsia"/>
          <w:sz w:val="24"/>
          <w:szCs w:val="24"/>
          <w:lang w:val="ja-JP"/>
        </w:rPr>
        <w:t>を</w:t>
      </w:r>
      <w:r w:rsidR="00E300C3">
        <w:rPr>
          <w:rFonts w:asciiTheme="majorEastAsia" w:eastAsiaTheme="majorEastAsia" w:hAnsiTheme="majorEastAsia"/>
          <w:sz w:val="24"/>
          <w:szCs w:val="24"/>
          <w:lang w:val="ja-JP"/>
        </w:rPr>
        <w:t>行わないこと。</w:t>
      </w:r>
      <w:r w:rsidR="00052B33" w:rsidRPr="00E6654E">
        <w:rPr>
          <w:rFonts w:asciiTheme="majorEastAsia" w:eastAsiaTheme="majorEastAsia" w:hAnsiTheme="majorEastAsia" w:hint="eastAsia"/>
          <w:sz w:val="24"/>
          <w:szCs w:val="24"/>
          <w:lang w:val="ja-JP"/>
        </w:rPr>
        <w:t>営利企業参入を認めないこと。市民や利用者の意見が反映されるしくみをつくること。</w:t>
      </w:r>
    </w:p>
    <w:p w:rsidR="008069E1" w:rsidRPr="00E6654E" w:rsidRDefault="008069E1" w:rsidP="008069E1">
      <w:pPr>
        <w:pStyle w:val="a7"/>
        <w:snapToGrid w:val="0"/>
        <w:spacing w:line="240" w:lineRule="atLeast"/>
        <w:ind w:leftChars="0" w:left="420"/>
        <w:jc w:val="left"/>
        <w:rPr>
          <w:rFonts w:asciiTheme="majorEastAsia" w:eastAsiaTheme="majorEastAsia" w:hAnsiTheme="majorEastAsia"/>
          <w:sz w:val="24"/>
          <w:szCs w:val="24"/>
        </w:rPr>
      </w:pPr>
    </w:p>
    <w:p w:rsidR="005C5DB4" w:rsidRPr="008069E1" w:rsidRDefault="007F4092"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784C72">
        <w:rPr>
          <w:rFonts w:asciiTheme="majorEastAsia" w:eastAsiaTheme="majorEastAsia" w:hAnsiTheme="majorEastAsia" w:hint="eastAsia"/>
          <w:sz w:val="24"/>
          <w:szCs w:val="24"/>
          <w:lang w:val="ja-JP"/>
        </w:rPr>
        <w:t>窓口業務の</w:t>
      </w:r>
      <w:r w:rsidR="00052B33" w:rsidRPr="00E6654E">
        <w:rPr>
          <w:rFonts w:asciiTheme="majorEastAsia" w:eastAsiaTheme="majorEastAsia" w:hAnsiTheme="majorEastAsia" w:hint="eastAsia"/>
          <w:sz w:val="24"/>
          <w:szCs w:val="24"/>
          <w:lang w:val="ja-JP"/>
        </w:rPr>
        <w:t>民間企業等への委託を</w:t>
      </w:r>
      <w:r w:rsidR="006B4F41">
        <w:rPr>
          <w:rFonts w:asciiTheme="majorEastAsia" w:eastAsiaTheme="majorEastAsia" w:hAnsiTheme="majorEastAsia" w:hint="eastAsia"/>
          <w:sz w:val="24"/>
          <w:szCs w:val="24"/>
          <w:lang w:val="ja-JP"/>
        </w:rPr>
        <w:t>見直す</w:t>
      </w:r>
      <w:r w:rsidR="006B4F41">
        <w:rPr>
          <w:rFonts w:asciiTheme="majorEastAsia" w:eastAsiaTheme="majorEastAsia" w:hAnsiTheme="majorEastAsia"/>
          <w:sz w:val="24"/>
          <w:szCs w:val="24"/>
          <w:lang w:val="ja-JP"/>
        </w:rPr>
        <w:t>こと</w:t>
      </w:r>
      <w:r w:rsidR="00052B33" w:rsidRPr="00E6654E">
        <w:rPr>
          <w:rFonts w:asciiTheme="majorEastAsia" w:eastAsiaTheme="majorEastAsia" w:hAnsiTheme="majorEastAsia" w:hint="eastAsia"/>
          <w:sz w:val="24"/>
          <w:szCs w:val="24"/>
          <w:lang w:val="ja-JP"/>
        </w:rPr>
        <w:t>。</w:t>
      </w:r>
      <w:r w:rsidR="001909E7" w:rsidRPr="00E6654E">
        <w:rPr>
          <w:rFonts w:asciiTheme="majorEastAsia" w:eastAsiaTheme="majorEastAsia" w:hAnsiTheme="majorEastAsia" w:hint="eastAsia"/>
          <w:sz w:val="24"/>
          <w:szCs w:val="24"/>
          <w:lang w:val="ja-JP"/>
        </w:rPr>
        <w:t>市の責任で市民の相談をきちんと受けること。</w:t>
      </w:r>
    </w:p>
    <w:p w:rsidR="008069E1" w:rsidRPr="00E6654E" w:rsidRDefault="008069E1" w:rsidP="008069E1">
      <w:pPr>
        <w:pStyle w:val="a7"/>
        <w:snapToGrid w:val="0"/>
        <w:spacing w:line="240" w:lineRule="atLeast"/>
        <w:ind w:leftChars="0" w:left="420"/>
        <w:jc w:val="left"/>
        <w:rPr>
          <w:rFonts w:asciiTheme="majorEastAsia" w:eastAsiaTheme="majorEastAsia" w:hAnsiTheme="majorEastAsia"/>
          <w:sz w:val="24"/>
          <w:szCs w:val="24"/>
        </w:rPr>
      </w:pPr>
    </w:p>
    <w:p w:rsidR="005C5DB4" w:rsidRPr="00E6654E" w:rsidRDefault="00765A30"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6B4F41">
        <w:rPr>
          <w:rFonts w:asciiTheme="majorEastAsia" w:eastAsiaTheme="majorEastAsia" w:hAnsiTheme="majorEastAsia" w:hint="eastAsia"/>
          <w:sz w:val="24"/>
          <w:szCs w:val="24"/>
          <w:lang w:val="ja-JP"/>
        </w:rPr>
        <w:t>現行の</w:t>
      </w:r>
      <w:r w:rsidR="00052B33" w:rsidRPr="00E6654E">
        <w:rPr>
          <w:rFonts w:asciiTheme="majorEastAsia" w:eastAsiaTheme="majorEastAsia" w:hAnsiTheme="majorEastAsia" w:hint="eastAsia"/>
          <w:sz w:val="24"/>
          <w:szCs w:val="24"/>
          <w:lang w:val="ja-JP"/>
        </w:rPr>
        <w:t>人事評価制度は</w:t>
      </w:r>
      <w:r w:rsidR="006B4F41">
        <w:rPr>
          <w:rFonts w:asciiTheme="majorEastAsia" w:eastAsiaTheme="majorEastAsia" w:hAnsiTheme="majorEastAsia" w:hint="eastAsia"/>
          <w:sz w:val="24"/>
          <w:szCs w:val="24"/>
          <w:lang w:val="ja-JP"/>
        </w:rPr>
        <w:t>、職員</w:t>
      </w:r>
      <w:r w:rsidR="00132544">
        <w:rPr>
          <w:rFonts w:asciiTheme="majorEastAsia" w:eastAsiaTheme="majorEastAsia" w:hAnsiTheme="majorEastAsia" w:hint="eastAsia"/>
          <w:sz w:val="24"/>
          <w:szCs w:val="24"/>
          <w:lang w:val="ja-JP"/>
        </w:rPr>
        <w:t>の</w:t>
      </w:r>
      <w:r w:rsidR="00132544">
        <w:rPr>
          <w:rFonts w:asciiTheme="majorEastAsia" w:eastAsiaTheme="majorEastAsia" w:hAnsiTheme="majorEastAsia"/>
          <w:sz w:val="24"/>
          <w:szCs w:val="24"/>
          <w:lang w:val="ja-JP"/>
        </w:rPr>
        <w:t>意見を</w:t>
      </w:r>
      <w:r w:rsidR="00132544">
        <w:rPr>
          <w:rFonts w:asciiTheme="majorEastAsia" w:eastAsiaTheme="majorEastAsia" w:hAnsiTheme="majorEastAsia" w:hint="eastAsia"/>
          <w:sz w:val="24"/>
          <w:szCs w:val="24"/>
          <w:lang w:val="ja-JP"/>
        </w:rPr>
        <w:t>き</w:t>
      </w:r>
      <w:r w:rsidR="00132544">
        <w:rPr>
          <w:rFonts w:asciiTheme="majorEastAsia" w:eastAsiaTheme="majorEastAsia" w:hAnsiTheme="majorEastAsia"/>
          <w:sz w:val="24"/>
          <w:szCs w:val="24"/>
          <w:lang w:val="ja-JP"/>
        </w:rPr>
        <w:t>いて見直すこと</w:t>
      </w:r>
      <w:r w:rsidR="00132544">
        <w:rPr>
          <w:rFonts w:asciiTheme="majorEastAsia" w:eastAsiaTheme="majorEastAsia" w:hAnsiTheme="majorEastAsia" w:hint="eastAsia"/>
          <w:sz w:val="24"/>
          <w:szCs w:val="24"/>
          <w:lang w:val="ja-JP"/>
        </w:rPr>
        <w:t>。</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A36B79" w:rsidRDefault="007D6FDB"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A36B79">
        <w:rPr>
          <w:rFonts w:asciiTheme="majorEastAsia" w:eastAsiaTheme="majorEastAsia" w:hAnsiTheme="majorEastAsia" w:hint="eastAsia"/>
          <w:sz w:val="24"/>
          <w:szCs w:val="24"/>
          <w:lang w:val="ja-JP"/>
        </w:rPr>
        <w:t xml:space="preserve">　</w:t>
      </w:r>
      <w:r w:rsidR="00052B33" w:rsidRPr="00A36B79">
        <w:rPr>
          <w:rFonts w:asciiTheme="majorEastAsia" w:eastAsiaTheme="majorEastAsia" w:hAnsiTheme="majorEastAsia" w:hint="eastAsia"/>
          <w:sz w:val="24"/>
          <w:szCs w:val="24"/>
        </w:rPr>
        <w:t>パブリックコメント制度は、形式的にせず、必要な情報の公開、出された意見の尊重、施策への反映など改善を図ること。</w:t>
      </w:r>
    </w:p>
    <w:p w:rsidR="005C5DB4" w:rsidRPr="00E300C3"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E6654E" w:rsidRDefault="00765A30"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各種審議会等を全面的に公開するため</w:t>
      </w:r>
      <w:r w:rsidR="00AF7DEA">
        <w:rPr>
          <w:rFonts w:asciiTheme="majorEastAsia" w:eastAsiaTheme="majorEastAsia" w:hAnsiTheme="majorEastAsia" w:hint="eastAsia"/>
          <w:sz w:val="24"/>
          <w:szCs w:val="24"/>
          <w:lang w:val="ja-JP"/>
        </w:rPr>
        <w:t>の</w:t>
      </w:r>
      <w:r w:rsidR="00052B33" w:rsidRPr="00E6654E">
        <w:rPr>
          <w:rFonts w:asciiTheme="majorEastAsia" w:eastAsiaTheme="majorEastAsia" w:hAnsiTheme="majorEastAsia" w:hint="eastAsia"/>
          <w:sz w:val="24"/>
          <w:szCs w:val="24"/>
          <w:lang w:val="ja-JP"/>
        </w:rPr>
        <w:t>条例を</w:t>
      </w:r>
      <w:r w:rsidR="00AF7DEA">
        <w:rPr>
          <w:rFonts w:asciiTheme="majorEastAsia" w:eastAsiaTheme="majorEastAsia" w:hAnsiTheme="majorEastAsia" w:hint="eastAsia"/>
          <w:sz w:val="24"/>
          <w:szCs w:val="24"/>
          <w:lang w:val="ja-JP"/>
        </w:rPr>
        <w:t>検討すること</w:t>
      </w:r>
      <w:r w:rsidR="00AF7DEA">
        <w:rPr>
          <w:rFonts w:asciiTheme="majorEastAsia" w:eastAsiaTheme="majorEastAsia" w:hAnsiTheme="majorEastAsia"/>
          <w:sz w:val="24"/>
          <w:szCs w:val="24"/>
          <w:lang w:val="ja-JP"/>
        </w:rPr>
        <w:t>。</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8069E1" w:rsidRDefault="00765A30"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市長をはじめとする市特別職と議員を対象として、資産の公開と企業団体献金禁止等を定めた政治倫理条例</w:t>
      </w:r>
      <w:r w:rsidR="00AF7DEA">
        <w:rPr>
          <w:rFonts w:asciiTheme="majorEastAsia" w:eastAsiaTheme="majorEastAsia" w:hAnsiTheme="majorEastAsia" w:hint="eastAsia"/>
          <w:sz w:val="24"/>
          <w:szCs w:val="24"/>
          <w:lang w:val="ja-JP"/>
        </w:rPr>
        <w:t>を</w:t>
      </w:r>
      <w:r w:rsidR="00AF7DEA">
        <w:rPr>
          <w:rFonts w:asciiTheme="majorEastAsia" w:eastAsiaTheme="majorEastAsia" w:hAnsiTheme="majorEastAsia"/>
          <w:sz w:val="24"/>
          <w:szCs w:val="24"/>
          <w:lang w:val="ja-JP"/>
        </w:rPr>
        <w:t>検討すること</w:t>
      </w:r>
      <w:r w:rsidR="00052B33" w:rsidRPr="00E6654E">
        <w:rPr>
          <w:rFonts w:asciiTheme="majorEastAsia" w:eastAsiaTheme="majorEastAsia" w:hAnsiTheme="majorEastAsia" w:hint="eastAsia"/>
          <w:sz w:val="24"/>
          <w:szCs w:val="24"/>
          <w:lang w:val="ja-JP"/>
        </w:rPr>
        <w:t>。</w:t>
      </w:r>
    </w:p>
    <w:p w:rsidR="008069E1" w:rsidRPr="00245BFF" w:rsidRDefault="008069E1" w:rsidP="008069E1">
      <w:pPr>
        <w:pStyle w:val="a7"/>
        <w:snapToGrid w:val="0"/>
        <w:spacing w:line="240" w:lineRule="atLeast"/>
        <w:ind w:leftChars="0" w:left="420"/>
        <w:jc w:val="left"/>
        <w:rPr>
          <w:rFonts w:asciiTheme="majorEastAsia" w:eastAsiaTheme="majorEastAsia" w:hAnsiTheme="majorEastAsia"/>
          <w:sz w:val="24"/>
          <w:szCs w:val="24"/>
        </w:rPr>
      </w:pPr>
    </w:p>
    <w:p w:rsidR="00EA6295" w:rsidRPr="00AF7DEA" w:rsidRDefault="00AF7DEA" w:rsidP="00BE2A98">
      <w:pPr>
        <w:pStyle w:val="a7"/>
        <w:numPr>
          <w:ilvl w:val="0"/>
          <w:numId w:val="2"/>
        </w:numPr>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bCs/>
          <w:sz w:val="24"/>
          <w:szCs w:val="24"/>
          <w:lang w:val="ja-JP"/>
        </w:rPr>
        <w:t xml:space="preserve">　</w:t>
      </w:r>
      <w:r w:rsidR="00EA6295" w:rsidRPr="00AF7DEA">
        <w:rPr>
          <w:rFonts w:asciiTheme="majorEastAsia" w:eastAsiaTheme="majorEastAsia" w:hAnsiTheme="majorEastAsia" w:hint="eastAsia"/>
          <w:bCs/>
          <w:sz w:val="24"/>
          <w:szCs w:val="24"/>
          <w:lang w:val="ja-JP"/>
        </w:rPr>
        <w:t>東日本大震災被災地への、市として継続的な支援活動をすすめること。</w:t>
      </w:r>
    </w:p>
    <w:p w:rsidR="005C5DB4" w:rsidRPr="00EA6295" w:rsidRDefault="00AF7DEA" w:rsidP="00BE2A98">
      <w:pPr>
        <w:pStyle w:val="a7"/>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lang w:val="ja-JP"/>
        </w:rPr>
        <w:t xml:space="preserve">　</w:t>
      </w:r>
      <w:r w:rsidR="001D6360" w:rsidRPr="00EA6295">
        <w:rPr>
          <w:rFonts w:asciiTheme="majorEastAsia" w:eastAsiaTheme="majorEastAsia" w:hAnsiTheme="majorEastAsia" w:hint="eastAsia"/>
          <w:sz w:val="24"/>
          <w:szCs w:val="24"/>
          <w:lang w:val="ja-JP"/>
        </w:rPr>
        <w:t>「公共施設等整備</w:t>
      </w:r>
      <w:r w:rsidR="001D14E5" w:rsidRPr="00EA6295">
        <w:rPr>
          <w:rFonts w:asciiTheme="majorEastAsia" w:eastAsiaTheme="majorEastAsia" w:hAnsiTheme="majorEastAsia" w:hint="eastAsia"/>
          <w:sz w:val="24"/>
          <w:szCs w:val="24"/>
          <w:lang w:val="ja-JP"/>
        </w:rPr>
        <w:t>・</w:t>
      </w:r>
      <w:r w:rsidR="001D6360" w:rsidRPr="00EA6295">
        <w:rPr>
          <w:rFonts w:asciiTheme="majorEastAsia" w:eastAsiaTheme="majorEastAsia" w:hAnsiTheme="majorEastAsia" w:hint="eastAsia"/>
          <w:sz w:val="24"/>
          <w:szCs w:val="24"/>
          <w:lang w:val="ja-JP"/>
        </w:rPr>
        <w:t>再編計画」</w:t>
      </w:r>
      <w:r w:rsidR="00A36B79" w:rsidRPr="00EA6295">
        <w:rPr>
          <w:rFonts w:asciiTheme="majorEastAsia" w:eastAsiaTheme="majorEastAsia" w:hAnsiTheme="majorEastAsia" w:hint="eastAsia"/>
          <w:sz w:val="24"/>
          <w:szCs w:val="24"/>
          <w:lang w:val="ja-JP"/>
        </w:rPr>
        <w:t>改訂版</w:t>
      </w:r>
      <w:r w:rsidR="001D6360" w:rsidRPr="00EA6295">
        <w:rPr>
          <w:rFonts w:asciiTheme="majorEastAsia" w:eastAsiaTheme="majorEastAsia" w:hAnsiTheme="majorEastAsia" w:hint="eastAsia"/>
          <w:sz w:val="24"/>
          <w:szCs w:val="24"/>
          <w:lang w:val="ja-JP"/>
        </w:rPr>
        <w:t>は</w:t>
      </w:r>
      <w:r w:rsidR="00363930" w:rsidRPr="00EA6295">
        <w:rPr>
          <w:rFonts w:asciiTheme="majorEastAsia" w:eastAsiaTheme="majorEastAsia" w:hAnsiTheme="majorEastAsia" w:hint="eastAsia"/>
          <w:sz w:val="24"/>
          <w:szCs w:val="24"/>
          <w:lang w:val="ja-JP"/>
        </w:rPr>
        <w:t>、</w:t>
      </w:r>
      <w:r w:rsidR="006B4F41" w:rsidRPr="00EA6295">
        <w:rPr>
          <w:rFonts w:asciiTheme="majorEastAsia" w:eastAsiaTheme="majorEastAsia" w:hAnsiTheme="majorEastAsia" w:hint="eastAsia"/>
          <w:sz w:val="24"/>
          <w:szCs w:val="24"/>
          <w:lang w:val="ja-JP"/>
        </w:rPr>
        <w:t>現在ある施設を市民のために有効に活用することを基本にして</w:t>
      </w:r>
      <w:r w:rsidR="006B4F41" w:rsidRPr="00EA6295">
        <w:rPr>
          <w:rFonts w:asciiTheme="majorEastAsia" w:eastAsiaTheme="majorEastAsia" w:hAnsiTheme="majorEastAsia"/>
          <w:sz w:val="24"/>
          <w:szCs w:val="24"/>
          <w:lang w:val="ja-JP"/>
        </w:rPr>
        <w:t>市民</w:t>
      </w:r>
      <w:r w:rsidR="006B4F41" w:rsidRPr="00EA6295">
        <w:rPr>
          <w:rFonts w:asciiTheme="majorEastAsia" w:eastAsiaTheme="majorEastAsia" w:hAnsiTheme="majorEastAsia" w:hint="eastAsia"/>
          <w:sz w:val="24"/>
          <w:szCs w:val="24"/>
          <w:lang w:val="ja-JP"/>
        </w:rPr>
        <w:t>合意で</w:t>
      </w:r>
      <w:r w:rsidR="006B4F41" w:rsidRPr="00EA6295">
        <w:rPr>
          <w:rFonts w:asciiTheme="majorEastAsia" w:eastAsiaTheme="majorEastAsia" w:hAnsiTheme="majorEastAsia"/>
          <w:sz w:val="24"/>
          <w:szCs w:val="24"/>
          <w:lang w:val="ja-JP"/>
        </w:rPr>
        <w:t>見直すこと。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7B5B0E" w:rsidRPr="007B5B0E" w:rsidRDefault="00765A30"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7B5B0E" w:rsidRPr="00E6654E">
        <w:rPr>
          <w:rFonts w:asciiTheme="majorEastAsia" w:eastAsiaTheme="majorEastAsia" w:hAnsiTheme="majorEastAsia" w:hint="eastAsia"/>
          <w:sz w:val="24"/>
          <w:szCs w:val="24"/>
          <w:lang w:val="ja-JP"/>
        </w:rPr>
        <w:t>滞納債権</w:t>
      </w:r>
      <w:r w:rsidR="007B5B0E">
        <w:rPr>
          <w:rFonts w:asciiTheme="majorEastAsia" w:eastAsiaTheme="majorEastAsia" w:hAnsiTheme="majorEastAsia" w:hint="eastAsia"/>
          <w:sz w:val="24"/>
          <w:szCs w:val="24"/>
          <w:lang w:val="ja-JP"/>
        </w:rPr>
        <w:t>の</w:t>
      </w:r>
      <w:r w:rsidR="007B5B0E" w:rsidRPr="00E6654E">
        <w:rPr>
          <w:rFonts w:asciiTheme="majorEastAsia" w:eastAsiaTheme="majorEastAsia" w:hAnsiTheme="majorEastAsia" w:hint="eastAsia"/>
          <w:sz w:val="24"/>
          <w:szCs w:val="24"/>
          <w:lang w:val="ja-JP"/>
        </w:rPr>
        <w:t>整理業務については、市民生活や人権を守る立場からより丁寧な対応をすること。</w:t>
      </w:r>
    </w:p>
    <w:p w:rsidR="007B5B0E" w:rsidRPr="007B5B0E" w:rsidRDefault="007B5B0E" w:rsidP="007B5B0E">
      <w:pPr>
        <w:pStyle w:val="a7"/>
        <w:snapToGrid w:val="0"/>
        <w:spacing w:line="240" w:lineRule="atLeast"/>
        <w:ind w:leftChars="0" w:left="420"/>
        <w:jc w:val="left"/>
        <w:rPr>
          <w:rFonts w:asciiTheme="majorEastAsia" w:eastAsiaTheme="majorEastAsia" w:hAnsiTheme="majorEastAsia"/>
          <w:sz w:val="24"/>
          <w:szCs w:val="24"/>
        </w:rPr>
      </w:pPr>
    </w:p>
    <w:p w:rsidR="00F520A1" w:rsidRDefault="00FC28D7"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F1831" w:rsidRPr="00E6654E">
        <w:rPr>
          <w:rFonts w:asciiTheme="majorEastAsia" w:eastAsiaTheme="majorEastAsia" w:hAnsiTheme="majorEastAsia" w:hint="eastAsia"/>
          <w:sz w:val="24"/>
          <w:szCs w:val="24"/>
        </w:rPr>
        <w:t>市民センターで</w:t>
      </w:r>
      <w:r w:rsidR="00AC6919" w:rsidRPr="00E6654E">
        <w:rPr>
          <w:rFonts w:asciiTheme="majorEastAsia" w:eastAsiaTheme="majorEastAsia" w:hAnsiTheme="majorEastAsia" w:hint="eastAsia"/>
          <w:sz w:val="24"/>
          <w:szCs w:val="24"/>
        </w:rPr>
        <w:t>、</w:t>
      </w:r>
      <w:r w:rsidR="008F1831" w:rsidRPr="00E6654E">
        <w:rPr>
          <w:rFonts w:asciiTheme="majorEastAsia" w:eastAsiaTheme="majorEastAsia" w:hAnsiTheme="majorEastAsia" w:hint="eastAsia"/>
          <w:sz w:val="24"/>
          <w:szCs w:val="24"/>
        </w:rPr>
        <w:t>福祉業務などの</w:t>
      </w:r>
      <w:r w:rsidR="00AC6919" w:rsidRPr="00E6654E">
        <w:rPr>
          <w:rFonts w:asciiTheme="majorEastAsia" w:eastAsiaTheme="majorEastAsia" w:hAnsiTheme="majorEastAsia" w:hint="eastAsia"/>
          <w:sz w:val="24"/>
          <w:szCs w:val="24"/>
        </w:rPr>
        <w:t>市民</w:t>
      </w:r>
      <w:r w:rsidR="008F1831" w:rsidRPr="00E6654E">
        <w:rPr>
          <w:rFonts w:asciiTheme="majorEastAsia" w:eastAsiaTheme="majorEastAsia" w:hAnsiTheme="majorEastAsia" w:hint="eastAsia"/>
          <w:sz w:val="24"/>
          <w:szCs w:val="24"/>
        </w:rPr>
        <w:t>相談に</w:t>
      </w:r>
      <w:r w:rsidR="00AC6919" w:rsidRPr="00E6654E">
        <w:rPr>
          <w:rFonts w:asciiTheme="majorEastAsia" w:eastAsiaTheme="majorEastAsia" w:hAnsiTheme="majorEastAsia" w:hint="eastAsia"/>
          <w:sz w:val="24"/>
          <w:szCs w:val="24"/>
        </w:rPr>
        <w:t>積極的に</w:t>
      </w:r>
      <w:r w:rsidR="006B4F41">
        <w:rPr>
          <w:rFonts w:asciiTheme="majorEastAsia" w:eastAsiaTheme="majorEastAsia" w:hAnsiTheme="majorEastAsia" w:hint="eastAsia"/>
          <w:sz w:val="24"/>
          <w:szCs w:val="24"/>
        </w:rPr>
        <w:t>対応できるように</w:t>
      </w:r>
      <w:r w:rsidR="006B4F41">
        <w:rPr>
          <w:rFonts w:asciiTheme="majorEastAsia" w:eastAsiaTheme="majorEastAsia" w:hAnsiTheme="majorEastAsia"/>
          <w:sz w:val="24"/>
          <w:szCs w:val="24"/>
        </w:rPr>
        <w:t>体制</w:t>
      </w:r>
      <w:r w:rsidR="006B4F41">
        <w:rPr>
          <w:rFonts w:asciiTheme="majorEastAsia" w:eastAsiaTheme="majorEastAsia" w:hAnsiTheme="majorEastAsia" w:hint="eastAsia"/>
          <w:sz w:val="24"/>
          <w:szCs w:val="24"/>
        </w:rPr>
        <w:t>を</w:t>
      </w:r>
      <w:r w:rsidR="006B4F41">
        <w:rPr>
          <w:rFonts w:asciiTheme="majorEastAsia" w:eastAsiaTheme="majorEastAsia" w:hAnsiTheme="majorEastAsia"/>
          <w:sz w:val="24"/>
          <w:szCs w:val="24"/>
        </w:rPr>
        <w:t>確保</w:t>
      </w:r>
      <w:r w:rsidR="008F1831" w:rsidRPr="00E6654E">
        <w:rPr>
          <w:rFonts w:asciiTheme="majorEastAsia" w:eastAsiaTheme="majorEastAsia" w:hAnsiTheme="majorEastAsia" w:hint="eastAsia"/>
          <w:sz w:val="24"/>
          <w:szCs w:val="24"/>
        </w:rPr>
        <w:t>すること。</w:t>
      </w:r>
    </w:p>
    <w:p w:rsidR="008069E1" w:rsidRDefault="008069E1" w:rsidP="008069E1">
      <w:pPr>
        <w:pStyle w:val="a7"/>
        <w:snapToGrid w:val="0"/>
        <w:spacing w:line="240" w:lineRule="atLeast"/>
        <w:ind w:leftChars="0" w:left="420"/>
        <w:jc w:val="left"/>
        <w:rPr>
          <w:rFonts w:asciiTheme="majorEastAsia" w:eastAsiaTheme="majorEastAsia" w:hAnsiTheme="majorEastAsia"/>
          <w:sz w:val="24"/>
          <w:szCs w:val="24"/>
        </w:rPr>
      </w:pPr>
    </w:p>
    <w:p w:rsidR="008069E1" w:rsidRDefault="007B5B0E"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69E1">
        <w:rPr>
          <w:rFonts w:asciiTheme="majorEastAsia" w:eastAsiaTheme="majorEastAsia" w:hAnsiTheme="majorEastAsia" w:hint="eastAsia"/>
          <w:sz w:val="24"/>
          <w:szCs w:val="24"/>
        </w:rPr>
        <w:t>京阪本線</w:t>
      </w:r>
      <w:r w:rsidR="008069E1">
        <w:rPr>
          <w:rFonts w:asciiTheme="majorEastAsia" w:eastAsiaTheme="majorEastAsia" w:hAnsiTheme="majorEastAsia"/>
          <w:sz w:val="24"/>
          <w:szCs w:val="24"/>
        </w:rPr>
        <w:t>立体交差事業</w:t>
      </w:r>
      <w:r w:rsidR="008069E1">
        <w:rPr>
          <w:rFonts w:asciiTheme="majorEastAsia" w:eastAsiaTheme="majorEastAsia" w:hAnsiTheme="majorEastAsia" w:hint="eastAsia"/>
          <w:sz w:val="24"/>
          <w:szCs w:val="24"/>
        </w:rPr>
        <w:t>の</w:t>
      </w:r>
      <w:r w:rsidR="008069E1">
        <w:rPr>
          <w:rFonts w:asciiTheme="majorEastAsia" w:eastAsiaTheme="majorEastAsia" w:hAnsiTheme="majorEastAsia"/>
          <w:sz w:val="24"/>
          <w:szCs w:val="24"/>
        </w:rPr>
        <w:t>工事中における香里市民センター</w:t>
      </w:r>
      <w:r w:rsidR="00FA1F1D">
        <w:rPr>
          <w:rFonts w:asciiTheme="majorEastAsia" w:eastAsiaTheme="majorEastAsia" w:hAnsiTheme="majorEastAsia" w:hint="eastAsia"/>
          <w:sz w:val="24"/>
          <w:szCs w:val="24"/>
        </w:rPr>
        <w:t>に</w:t>
      </w:r>
      <w:r w:rsidR="008069E1">
        <w:rPr>
          <w:rFonts w:asciiTheme="majorEastAsia" w:eastAsiaTheme="majorEastAsia" w:hAnsiTheme="majorEastAsia"/>
          <w:sz w:val="24"/>
          <w:szCs w:val="24"/>
        </w:rPr>
        <w:t>ついては</w:t>
      </w:r>
      <w:r>
        <w:rPr>
          <w:rFonts w:asciiTheme="majorEastAsia" w:eastAsiaTheme="majorEastAsia" w:hAnsiTheme="majorEastAsia" w:hint="eastAsia"/>
          <w:sz w:val="24"/>
          <w:szCs w:val="24"/>
        </w:rPr>
        <w:t>、業務に</w:t>
      </w:r>
      <w:r>
        <w:rPr>
          <w:rFonts w:asciiTheme="majorEastAsia" w:eastAsiaTheme="majorEastAsia" w:hAnsiTheme="majorEastAsia"/>
          <w:sz w:val="24"/>
          <w:szCs w:val="24"/>
        </w:rPr>
        <w:t>支障がないように対応すること。</w:t>
      </w:r>
    </w:p>
    <w:p w:rsidR="007B5B0E" w:rsidRPr="00F520A1" w:rsidRDefault="007B5B0E" w:rsidP="007B5B0E">
      <w:pPr>
        <w:pStyle w:val="a7"/>
        <w:snapToGrid w:val="0"/>
        <w:spacing w:line="240" w:lineRule="atLeast"/>
        <w:ind w:leftChars="0" w:left="420"/>
        <w:jc w:val="left"/>
        <w:rPr>
          <w:rFonts w:asciiTheme="majorEastAsia" w:eastAsiaTheme="majorEastAsia" w:hAnsiTheme="majorEastAsia"/>
          <w:sz w:val="24"/>
          <w:szCs w:val="24"/>
        </w:rPr>
      </w:pPr>
    </w:p>
    <w:p w:rsidR="00F520A1" w:rsidRDefault="00F520A1" w:rsidP="00F520A1">
      <w:pPr>
        <w:pStyle w:val="a7"/>
        <w:snapToGrid w:val="0"/>
        <w:spacing w:line="240" w:lineRule="atLeast"/>
        <w:ind w:leftChars="0" w:left="420"/>
        <w:jc w:val="left"/>
        <w:rPr>
          <w:rFonts w:asciiTheme="majorEastAsia" w:eastAsiaTheme="majorEastAsia" w:hAnsiTheme="majorEastAsia"/>
          <w:sz w:val="24"/>
          <w:szCs w:val="24"/>
        </w:rPr>
      </w:pPr>
    </w:p>
    <w:p w:rsidR="00BD1691" w:rsidRPr="00BD1691" w:rsidRDefault="00BD1691" w:rsidP="00F520A1">
      <w:pPr>
        <w:pStyle w:val="a7"/>
        <w:snapToGrid w:val="0"/>
        <w:spacing w:line="240" w:lineRule="atLeast"/>
        <w:ind w:leftChars="0" w:left="420"/>
        <w:jc w:val="left"/>
        <w:rPr>
          <w:rFonts w:asciiTheme="majorEastAsia" w:eastAsiaTheme="majorEastAsia" w:hAnsiTheme="majorEastAsia"/>
          <w:b/>
          <w:sz w:val="28"/>
          <w:szCs w:val="28"/>
        </w:rPr>
      </w:pPr>
      <w:r w:rsidRPr="00BD1691">
        <w:rPr>
          <w:rFonts w:asciiTheme="majorEastAsia" w:eastAsiaTheme="majorEastAsia" w:hAnsiTheme="majorEastAsia" w:hint="eastAsia"/>
          <w:b/>
          <w:sz w:val="28"/>
          <w:szCs w:val="28"/>
        </w:rPr>
        <w:t>（男女平等などに</w:t>
      </w:r>
      <w:r w:rsidRPr="00BD1691">
        <w:rPr>
          <w:rFonts w:asciiTheme="majorEastAsia" w:eastAsiaTheme="majorEastAsia" w:hAnsiTheme="majorEastAsia"/>
          <w:b/>
          <w:sz w:val="28"/>
          <w:szCs w:val="28"/>
        </w:rPr>
        <w:t>ついて）</w:t>
      </w:r>
    </w:p>
    <w:p w:rsidR="00BD1691" w:rsidRPr="00BD1691" w:rsidRDefault="00BD1691"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132544"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B79FF" w:rsidRPr="00E6654E">
        <w:rPr>
          <w:rFonts w:asciiTheme="majorEastAsia" w:eastAsiaTheme="majorEastAsia" w:hAnsiTheme="majorEastAsia" w:hint="eastAsia"/>
          <w:sz w:val="24"/>
          <w:szCs w:val="24"/>
        </w:rPr>
        <w:t>審議会や管理職への女性の登用をすすめること。</w:t>
      </w:r>
    </w:p>
    <w:p w:rsidR="00245BFF" w:rsidRPr="00245BFF" w:rsidRDefault="00245BFF" w:rsidP="00245BFF">
      <w:pPr>
        <w:snapToGrid w:val="0"/>
        <w:spacing w:line="240" w:lineRule="atLeast"/>
        <w:jc w:val="left"/>
        <w:rPr>
          <w:rFonts w:asciiTheme="majorEastAsia" w:eastAsiaTheme="majorEastAsia" w:hAnsiTheme="majorEastAsia"/>
          <w:sz w:val="24"/>
          <w:szCs w:val="24"/>
        </w:rPr>
      </w:pPr>
    </w:p>
    <w:p w:rsidR="003817E1" w:rsidRDefault="00315724" w:rsidP="008E0785">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BE2A98">
        <w:rPr>
          <w:rFonts w:asciiTheme="majorEastAsia" w:eastAsiaTheme="majorEastAsia" w:hAnsiTheme="majorEastAsia" w:hint="eastAsia"/>
          <w:sz w:val="24"/>
          <w:szCs w:val="24"/>
        </w:rPr>
        <w:t xml:space="preserve">　</w:t>
      </w:r>
      <w:r w:rsidR="00E145B2" w:rsidRPr="00BE2A98">
        <w:rPr>
          <w:rFonts w:asciiTheme="majorEastAsia" w:eastAsiaTheme="majorEastAsia" w:hAnsiTheme="majorEastAsia" w:hint="eastAsia"/>
          <w:sz w:val="24"/>
          <w:szCs w:val="24"/>
        </w:rPr>
        <w:t>ふらっと</w:t>
      </w:r>
      <w:r w:rsidR="00E145B2" w:rsidRPr="00BE2A98">
        <w:rPr>
          <w:rFonts w:asciiTheme="majorEastAsia" w:eastAsiaTheme="majorEastAsia" w:hAnsiTheme="majorEastAsia"/>
          <w:sz w:val="24"/>
          <w:szCs w:val="24"/>
        </w:rPr>
        <w:t>ねやがわ</w:t>
      </w:r>
      <w:r w:rsidR="00E145B2" w:rsidRPr="00BE2A98">
        <w:rPr>
          <w:rFonts w:asciiTheme="majorEastAsia" w:eastAsiaTheme="majorEastAsia" w:hAnsiTheme="majorEastAsia" w:hint="eastAsia"/>
          <w:sz w:val="24"/>
          <w:szCs w:val="24"/>
        </w:rPr>
        <w:t>に</w:t>
      </w:r>
      <w:r w:rsidR="00E224CF" w:rsidRPr="00BE2A98">
        <w:rPr>
          <w:rFonts w:asciiTheme="majorEastAsia" w:eastAsiaTheme="majorEastAsia" w:hAnsiTheme="majorEastAsia" w:hint="eastAsia"/>
          <w:sz w:val="24"/>
          <w:szCs w:val="24"/>
        </w:rPr>
        <w:t>、</w:t>
      </w:r>
      <w:r w:rsidR="00E145B2" w:rsidRPr="00BE2A98">
        <w:rPr>
          <w:rFonts w:asciiTheme="majorEastAsia" w:eastAsiaTheme="majorEastAsia" w:hAnsiTheme="majorEastAsia"/>
          <w:sz w:val="24"/>
          <w:szCs w:val="24"/>
        </w:rPr>
        <w:t>ＤＶ被害など</w:t>
      </w:r>
      <w:r w:rsidR="00E145B2" w:rsidRPr="00BE2A98">
        <w:rPr>
          <w:rFonts w:asciiTheme="majorEastAsia" w:eastAsiaTheme="majorEastAsia" w:hAnsiTheme="majorEastAsia" w:hint="eastAsia"/>
          <w:sz w:val="24"/>
          <w:szCs w:val="24"/>
        </w:rPr>
        <w:t>に</w:t>
      </w:r>
      <w:r w:rsidR="00E145B2" w:rsidRPr="00BE2A98">
        <w:rPr>
          <w:rFonts w:asciiTheme="majorEastAsia" w:eastAsiaTheme="majorEastAsia" w:hAnsiTheme="majorEastAsia"/>
          <w:sz w:val="24"/>
          <w:szCs w:val="24"/>
        </w:rPr>
        <w:t>対応する</w:t>
      </w:r>
      <w:r w:rsidR="00E145B2" w:rsidRPr="00BE2A98">
        <w:rPr>
          <w:rFonts w:asciiTheme="majorEastAsia" w:eastAsiaTheme="majorEastAsia" w:hAnsiTheme="majorEastAsia" w:hint="eastAsia"/>
          <w:sz w:val="24"/>
          <w:szCs w:val="24"/>
        </w:rPr>
        <w:t>常勤の</w:t>
      </w:r>
      <w:r w:rsidR="00E145B2" w:rsidRPr="00BE2A98">
        <w:rPr>
          <w:rFonts w:asciiTheme="majorEastAsia" w:eastAsiaTheme="majorEastAsia" w:hAnsiTheme="majorEastAsia"/>
          <w:sz w:val="24"/>
          <w:szCs w:val="24"/>
        </w:rPr>
        <w:t>専門職</w:t>
      </w:r>
      <w:r w:rsidR="00E145B2" w:rsidRPr="00BE2A98">
        <w:rPr>
          <w:rFonts w:asciiTheme="majorEastAsia" w:eastAsiaTheme="majorEastAsia" w:hAnsiTheme="majorEastAsia" w:hint="eastAsia"/>
          <w:sz w:val="24"/>
          <w:szCs w:val="24"/>
        </w:rPr>
        <w:t>員を</w:t>
      </w:r>
      <w:r w:rsidR="00E145B2" w:rsidRPr="00BE2A98">
        <w:rPr>
          <w:rFonts w:asciiTheme="majorEastAsia" w:eastAsiaTheme="majorEastAsia" w:hAnsiTheme="majorEastAsia"/>
          <w:sz w:val="24"/>
          <w:szCs w:val="24"/>
        </w:rPr>
        <w:t>配置すること。</w:t>
      </w:r>
    </w:p>
    <w:p w:rsidR="003817E1" w:rsidRDefault="003817E1" w:rsidP="003817E1">
      <w:pPr>
        <w:pStyle w:val="a7"/>
        <w:snapToGrid w:val="0"/>
        <w:spacing w:line="240" w:lineRule="atLeast"/>
        <w:ind w:leftChars="0" w:left="420"/>
        <w:jc w:val="left"/>
        <w:rPr>
          <w:rFonts w:asciiTheme="majorEastAsia" w:eastAsiaTheme="majorEastAsia" w:hAnsiTheme="majorEastAsia"/>
          <w:sz w:val="24"/>
          <w:szCs w:val="24"/>
        </w:rPr>
      </w:pPr>
    </w:p>
    <w:p w:rsidR="00E145B2" w:rsidRDefault="003817E1" w:rsidP="008E0785">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ふらっと</w:t>
      </w:r>
      <w:r>
        <w:rPr>
          <w:rFonts w:asciiTheme="majorEastAsia" w:eastAsiaTheme="majorEastAsia" w:hAnsiTheme="majorEastAsia" w:hint="eastAsia"/>
          <w:sz w:val="24"/>
          <w:szCs w:val="24"/>
        </w:rPr>
        <w:t>ねやがわ</w:t>
      </w:r>
      <w:r>
        <w:rPr>
          <w:rFonts w:asciiTheme="majorEastAsia" w:eastAsiaTheme="majorEastAsia" w:hAnsiTheme="majorEastAsia"/>
          <w:sz w:val="24"/>
          <w:szCs w:val="24"/>
        </w:rPr>
        <w:t>の</w:t>
      </w:r>
      <w:r w:rsidR="00132544" w:rsidRPr="00BE2A98">
        <w:rPr>
          <w:rFonts w:asciiTheme="majorEastAsia" w:eastAsiaTheme="majorEastAsia" w:hAnsiTheme="majorEastAsia" w:hint="eastAsia"/>
          <w:sz w:val="24"/>
          <w:szCs w:val="24"/>
        </w:rPr>
        <w:t>移転に</w:t>
      </w:r>
      <w:r w:rsidR="00E145B2" w:rsidRPr="00BE2A98">
        <w:rPr>
          <w:rFonts w:asciiTheme="majorEastAsia" w:eastAsiaTheme="majorEastAsia" w:hAnsiTheme="majorEastAsia"/>
          <w:sz w:val="24"/>
          <w:szCs w:val="24"/>
        </w:rPr>
        <w:t>ついては</w:t>
      </w:r>
      <w:r w:rsidR="00E145B2" w:rsidRPr="00BE2A98">
        <w:rPr>
          <w:rFonts w:asciiTheme="majorEastAsia" w:eastAsiaTheme="majorEastAsia" w:hAnsiTheme="majorEastAsia" w:hint="eastAsia"/>
          <w:sz w:val="24"/>
          <w:szCs w:val="24"/>
        </w:rPr>
        <w:t>、現行の</w:t>
      </w:r>
      <w:r w:rsidR="00E145B2" w:rsidRPr="00BE2A98">
        <w:rPr>
          <w:rFonts w:asciiTheme="majorEastAsia" w:eastAsiaTheme="majorEastAsia" w:hAnsiTheme="majorEastAsia"/>
          <w:sz w:val="24"/>
          <w:szCs w:val="24"/>
        </w:rPr>
        <w:t>行事や団体の活動が維持できるように対応すること。</w:t>
      </w:r>
    </w:p>
    <w:p w:rsidR="00245BFF" w:rsidRPr="00245BFF" w:rsidRDefault="00245BFF" w:rsidP="00245BFF">
      <w:pPr>
        <w:snapToGrid w:val="0"/>
        <w:spacing w:line="240" w:lineRule="atLeast"/>
        <w:jc w:val="left"/>
        <w:rPr>
          <w:rFonts w:asciiTheme="majorEastAsia" w:eastAsiaTheme="majorEastAsia" w:hAnsiTheme="majorEastAsia"/>
          <w:sz w:val="24"/>
          <w:szCs w:val="24"/>
        </w:rPr>
      </w:pPr>
    </w:p>
    <w:p w:rsidR="00315724" w:rsidRPr="00F520A1" w:rsidRDefault="007B0117"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15724" w:rsidRPr="00E6654E">
        <w:rPr>
          <w:rFonts w:asciiTheme="majorEastAsia" w:eastAsiaTheme="majorEastAsia" w:hAnsiTheme="majorEastAsia" w:hint="eastAsia"/>
          <w:sz w:val="24"/>
          <w:szCs w:val="24"/>
        </w:rPr>
        <w:t>地域協働協議会については、住民</w:t>
      </w:r>
      <w:r w:rsidR="00315724">
        <w:rPr>
          <w:rFonts w:asciiTheme="majorEastAsia" w:eastAsiaTheme="majorEastAsia" w:hAnsiTheme="majorEastAsia" w:hint="eastAsia"/>
          <w:sz w:val="24"/>
          <w:szCs w:val="24"/>
        </w:rPr>
        <w:t>全員</w:t>
      </w:r>
      <w:r w:rsidR="00315724">
        <w:rPr>
          <w:rFonts w:asciiTheme="majorEastAsia" w:eastAsiaTheme="majorEastAsia" w:hAnsiTheme="majorEastAsia"/>
          <w:sz w:val="24"/>
          <w:szCs w:val="24"/>
        </w:rPr>
        <w:t>参加</w:t>
      </w:r>
      <w:r w:rsidR="00315724">
        <w:rPr>
          <w:rFonts w:asciiTheme="majorEastAsia" w:eastAsiaTheme="majorEastAsia" w:hAnsiTheme="majorEastAsia" w:hint="eastAsia"/>
          <w:sz w:val="24"/>
          <w:szCs w:val="24"/>
        </w:rPr>
        <w:t>を</w:t>
      </w:r>
      <w:r w:rsidR="00315724">
        <w:rPr>
          <w:rFonts w:asciiTheme="majorEastAsia" w:eastAsiaTheme="majorEastAsia" w:hAnsiTheme="majorEastAsia"/>
          <w:sz w:val="24"/>
          <w:szCs w:val="24"/>
        </w:rPr>
        <w:t>保障する住民自治のもとに</w:t>
      </w:r>
      <w:r w:rsidR="00315724">
        <w:rPr>
          <w:rFonts w:asciiTheme="majorEastAsia" w:eastAsiaTheme="majorEastAsia" w:hAnsiTheme="majorEastAsia" w:hint="eastAsia"/>
          <w:sz w:val="24"/>
          <w:szCs w:val="24"/>
        </w:rPr>
        <w:t>すすめる</w:t>
      </w:r>
      <w:r w:rsidR="00315724" w:rsidRPr="00E6654E">
        <w:rPr>
          <w:rFonts w:asciiTheme="majorEastAsia" w:eastAsiaTheme="majorEastAsia" w:hAnsiTheme="majorEastAsia" w:hint="eastAsia"/>
          <w:sz w:val="24"/>
          <w:szCs w:val="24"/>
        </w:rPr>
        <w:t>こと。</w:t>
      </w:r>
      <w:r w:rsidR="00315724">
        <w:rPr>
          <w:rFonts w:asciiTheme="majorEastAsia" w:eastAsiaTheme="majorEastAsia" w:hAnsiTheme="majorEastAsia" w:hint="eastAsia"/>
          <w:sz w:val="24"/>
          <w:szCs w:val="24"/>
        </w:rPr>
        <w:t>交付金の</w:t>
      </w:r>
      <w:r w:rsidR="00315724">
        <w:rPr>
          <w:rFonts w:asciiTheme="majorEastAsia" w:eastAsiaTheme="majorEastAsia" w:hAnsiTheme="majorEastAsia"/>
          <w:sz w:val="24"/>
          <w:szCs w:val="24"/>
        </w:rPr>
        <w:t>使い方を明確にすること。</w:t>
      </w:r>
    </w:p>
    <w:p w:rsidR="00315724" w:rsidRDefault="00315724" w:rsidP="00315724">
      <w:pPr>
        <w:pStyle w:val="a7"/>
        <w:snapToGrid w:val="0"/>
        <w:spacing w:line="240" w:lineRule="atLeast"/>
        <w:ind w:leftChars="0" w:left="420"/>
        <w:jc w:val="left"/>
        <w:rPr>
          <w:rFonts w:asciiTheme="majorEastAsia" w:eastAsiaTheme="majorEastAsia" w:hAnsiTheme="majorEastAsia"/>
          <w:sz w:val="24"/>
          <w:szCs w:val="24"/>
        </w:rPr>
      </w:pPr>
    </w:p>
    <w:p w:rsidR="00AD69D1" w:rsidRDefault="008F1831" w:rsidP="00AD69D1">
      <w:pPr>
        <w:snapToGrid w:val="0"/>
        <w:spacing w:line="240" w:lineRule="atLeast"/>
        <w:ind w:firstLineChars="200" w:firstLine="480"/>
        <w:jc w:val="left"/>
        <w:rPr>
          <w:rFonts w:asciiTheme="majorEastAsia" w:eastAsiaTheme="majorEastAsia" w:hAnsiTheme="majorEastAsia"/>
          <w:sz w:val="44"/>
          <w:szCs w:val="44"/>
        </w:rPr>
      </w:pPr>
      <w:r w:rsidRPr="00BE5DBC">
        <w:rPr>
          <w:rFonts w:asciiTheme="majorEastAsia" w:eastAsiaTheme="majorEastAsia" w:hAnsiTheme="majorEastAsia"/>
          <w:sz w:val="24"/>
          <w:szCs w:val="24"/>
        </w:rPr>
        <w:br w:type="page"/>
      </w:r>
      <w:r w:rsidR="00AD69D1">
        <w:rPr>
          <w:rFonts w:asciiTheme="majorEastAsia" w:eastAsiaTheme="majorEastAsia" w:hAnsiTheme="majorEastAsia" w:hint="eastAsia"/>
          <w:sz w:val="44"/>
          <w:szCs w:val="44"/>
        </w:rPr>
        <w:lastRenderedPageBreak/>
        <w:t>開発主義</w:t>
      </w:r>
      <w:r w:rsidR="00AD69D1">
        <w:rPr>
          <w:rFonts w:asciiTheme="majorEastAsia" w:eastAsiaTheme="majorEastAsia" w:hAnsiTheme="majorEastAsia"/>
          <w:sz w:val="44"/>
          <w:szCs w:val="44"/>
        </w:rPr>
        <w:t>を見直して</w:t>
      </w:r>
    </w:p>
    <w:p w:rsidR="00AD69D1" w:rsidRDefault="00AD69D1" w:rsidP="00AD69D1">
      <w:pPr>
        <w:snapToGrid w:val="0"/>
        <w:spacing w:line="240" w:lineRule="atLeast"/>
        <w:ind w:firstLineChars="300" w:firstLine="1320"/>
        <w:jc w:val="left"/>
        <w:rPr>
          <w:rFonts w:asciiTheme="majorEastAsia" w:eastAsiaTheme="majorEastAsia" w:hAnsiTheme="majorEastAsia"/>
          <w:sz w:val="44"/>
          <w:szCs w:val="44"/>
        </w:rPr>
      </w:pPr>
      <w:r>
        <w:rPr>
          <w:rFonts w:asciiTheme="majorEastAsia" w:eastAsiaTheme="majorEastAsia" w:hAnsiTheme="majorEastAsia" w:hint="eastAsia"/>
          <w:sz w:val="44"/>
          <w:szCs w:val="44"/>
        </w:rPr>
        <w:t>防災に</w:t>
      </w:r>
      <w:r>
        <w:rPr>
          <w:rFonts w:asciiTheme="majorEastAsia" w:eastAsiaTheme="majorEastAsia" w:hAnsiTheme="majorEastAsia"/>
          <w:sz w:val="44"/>
          <w:szCs w:val="44"/>
        </w:rPr>
        <w:t>強い</w:t>
      </w:r>
      <w:r>
        <w:rPr>
          <w:rFonts w:asciiTheme="majorEastAsia" w:eastAsiaTheme="majorEastAsia" w:hAnsiTheme="majorEastAsia" w:hint="eastAsia"/>
          <w:sz w:val="44"/>
          <w:szCs w:val="44"/>
        </w:rPr>
        <w:t>安全</w:t>
      </w:r>
      <w:r>
        <w:rPr>
          <w:rFonts w:asciiTheme="majorEastAsia" w:eastAsiaTheme="majorEastAsia" w:hAnsiTheme="majorEastAsia"/>
          <w:sz w:val="44"/>
          <w:szCs w:val="44"/>
        </w:rPr>
        <w:t>安心のまち</w:t>
      </w:r>
      <w:r>
        <w:rPr>
          <w:rFonts w:asciiTheme="majorEastAsia" w:eastAsiaTheme="majorEastAsia" w:hAnsiTheme="majorEastAsia" w:hint="eastAsia"/>
          <w:sz w:val="44"/>
          <w:szCs w:val="44"/>
        </w:rPr>
        <w:t>に</w:t>
      </w:r>
    </w:p>
    <w:p w:rsidR="009A7BEE" w:rsidRPr="00B348E1" w:rsidRDefault="009A7BEE" w:rsidP="00795AFC">
      <w:pPr>
        <w:snapToGrid w:val="0"/>
        <w:spacing w:line="240" w:lineRule="atLeast"/>
        <w:ind w:firstLineChars="500" w:firstLine="2200"/>
        <w:jc w:val="left"/>
        <w:rPr>
          <w:rFonts w:asciiTheme="majorEastAsia" w:eastAsiaTheme="majorEastAsia" w:hAnsiTheme="majorEastAsia"/>
          <w:sz w:val="44"/>
          <w:szCs w:val="44"/>
        </w:rPr>
      </w:pPr>
    </w:p>
    <w:p w:rsidR="0095663F" w:rsidRDefault="00A959C3" w:rsidP="00E145B2">
      <w:pPr>
        <w:snapToGrid w:val="0"/>
        <w:spacing w:line="240" w:lineRule="atLeast"/>
        <w:jc w:val="left"/>
        <w:rPr>
          <w:rFonts w:asciiTheme="majorEastAsia" w:eastAsiaTheme="majorEastAsia" w:hAnsiTheme="majorEastAsia"/>
          <w:b/>
          <w:sz w:val="28"/>
          <w:szCs w:val="28"/>
          <w:lang w:val="ja-JP"/>
        </w:rPr>
      </w:pPr>
      <w:r w:rsidRPr="00E145B2">
        <w:rPr>
          <w:rFonts w:asciiTheme="majorEastAsia" w:eastAsiaTheme="majorEastAsia" w:hAnsiTheme="majorEastAsia" w:hint="eastAsia"/>
          <w:sz w:val="24"/>
          <w:szCs w:val="24"/>
          <w:lang w:val="ja-JP"/>
        </w:rPr>
        <w:t xml:space="preserve">　</w:t>
      </w:r>
      <w:r w:rsidR="008E0785" w:rsidRPr="008E0785">
        <w:rPr>
          <w:rFonts w:asciiTheme="majorEastAsia" w:eastAsiaTheme="majorEastAsia" w:hAnsiTheme="majorEastAsia" w:hint="eastAsia"/>
          <w:b/>
          <w:sz w:val="28"/>
          <w:szCs w:val="28"/>
          <w:lang w:val="ja-JP"/>
        </w:rPr>
        <w:t>（防災</w:t>
      </w:r>
      <w:r w:rsidR="008E0785">
        <w:rPr>
          <w:rFonts w:asciiTheme="majorEastAsia" w:eastAsiaTheme="majorEastAsia" w:hAnsiTheme="majorEastAsia" w:hint="eastAsia"/>
          <w:b/>
          <w:sz w:val="28"/>
          <w:szCs w:val="28"/>
          <w:lang w:val="ja-JP"/>
        </w:rPr>
        <w:t>・</w:t>
      </w:r>
      <w:r w:rsidR="008E0785">
        <w:rPr>
          <w:rFonts w:asciiTheme="majorEastAsia" w:eastAsiaTheme="majorEastAsia" w:hAnsiTheme="majorEastAsia"/>
          <w:b/>
          <w:sz w:val="28"/>
          <w:szCs w:val="28"/>
          <w:lang w:val="ja-JP"/>
        </w:rPr>
        <w:t>消防</w:t>
      </w:r>
      <w:r w:rsidR="008E0785" w:rsidRPr="008E0785">
        <w:rPr>
          <w:rFonts w:asciiTheme="majorEastAsia" w:eastAsiaTheme="majorEastAsia" w:hAnsiTheme="majorEastAsia"/>
          <w:b/>
          <w:sz w:val="28"/>
          <w:szCs w:val="28"/>
          <w:lang w:val="ja-JP"/>
        </w:rPr>
        <w:t>について）</w:t>
      </w:r>
    </w:p>
    <w:p w:rsidR="008E0785" w:rsidRPr="008E0785" w:rsidRDefault="008E0785" w:rsidP="00E145B2">
      <w:pPr>
        <w:snapToGrid w:val="0"/>
        <w:spacing w:line="240" w:lineRule="atLeast"/>
        <w:jc w:val="left"/>
        <w:rPr>
          <w:rFonts w:asciiTheme="majorEastAsia" w:eastAsiaTheme="majorEastAsia" w:hAnsiTheme="majorEastAsia"/>
          <w:b/>
          <w:sz w:val="28"/>
          <w:szCs w:val="28"/>
          <w:lang w:val="ja-JP"/>
        </w:rPr>
      </w:pPr>
    </w:p>
    <w:p w:rsidR="00F520A1" w:rsidRPr="00F520A1" w:rsidRDefault="00A959C3"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lang w:val="ja-JP"/>
        </w:rPr>
        <w:t xml:space="preserve">　</w:t>
      </w:r>
      <w:r w:rsidR="00925C77" w:rsidRPr="00BE5DBC">
        <w:rPr>
          <w:rFonts w:asciiTheme="majorEastAsia" w:eastAsiaTheme="majorEastAsia" w:hAnsiTheme="majorEastAsia" w:hint="eastAsia"/>
          <w:sz w:val="24"/>
          <w:szCs w:val="24"/>
        </w:rPr>
        <w:t>災害情報を的確につかみ</w:t>
      </w:r>
      <w:r w:rsidR="00187613" w:rsidRPr="00BE5DBC">
        <w:rPr>
          <w:rFonts w:asciiTheme="majorEastAsia" w:eastAsiaTheme="majorEastAsia" w:hAnsiTheme="majorEastAsia" w:hint="eastAsia"/>
          <w:sz w:val="24"/>
          <w:szCs w:val="24"/>
        </w:rPr>
        <w:t>、市民に周知徹底する</w:t>
      </w:r>
      <w:r w:rsidR="006E59D2" w:rsidRPr="00BE5DBC">
        <w:rPr>
          <w:rFonts w:asciiTheme="majorEastAsia" w:eastAsiaTheme="majorEastAsia" w:hAnsiTheme="majorEastAsia" w:hint="eastAsia"/>
          <w:sz w:val="24"/>
          <w:szCs w:val="24"/>
        </w:rPr>
        <w:t>シス</w:t>
      </w:r>
      <w:r w:rsidR="001A6C7B" w:rsidRPr="00BE5DBC">
        <w:rPr>
          <w:rFonts w:asciiTheme="majorEastAsia" w:eastAsiaTheme="majorEastAsia" w:hAnsiTheme="majorEastAsia" w:hint="eastAsia"/>
          <w:sz w:val="24"/>
          <w:szCs w:val="24"/>
        </w:rPr>
        <w:t>テム</w:t>
      </w:r>
      <w:r w:rsidR="00B924A0" w:rsidRPr="00BE5DBC">
        <w:rPr>
          <w:rFonts w:asciiTheme="majorEastAsia" w:eastAsiaTheme="majorEastAsia" w:hAnsiTheme="majorEastAsia" w:hint="eastAsia"/>
          <w:sz w:val="24"/>
          <w:szCs w:val="24"/>
        </w:rPr>
        <w:t>をつくるこ</w:t>
      </w:r>
      <w:r w:rsidR="00187613" w:rsidRPr="00BE5DBC">
        <w:rPr>
          <w:rFonts w:asciiTheme="majorEastAsia" w:eastAsiaTheme="majorEastAsia" w:hAnsiTheme="majorEastAsia" w:hint="eastAsia"/>
          <w:sz w:val="24"/>
          <w:szCs w:val="24"/>
        </w:rPr>
        <w:t>と</w:t>
      </w:r>
      <w:r w:rsidR="00C54A62" w:rsidRPr="00BE5DBC">
        <w:rPr>
          <w:rFonts w:asciiTheme="majorEastAsia" w:eastAsiaTheme="majorEastAsia" w:hAnsiTheme="majorEastAsia" w:hint="eastAsia"/>
          <w:sz w:val="24"/>
          <w:szCs w:val="24"/>
        </w:rPr>
        <w:t>。</w:t>
      </w:r>
      <w:r w:rsidR="00187613" w:rsidRPr="00BE5DBC">
        <w:rPr>
          <w:rFonts w:asciiTheme="majorEastAsia" w:eastAsiaTheme="majorEastAsia" w:hAnsiTheme="majorEastAsia" w:hint="eastAsia"/>
          <w:sz w:val="24"/>
          <w:szCs w:val="24"/>
        </w:rPr>
        <w:t>避難施設を設置し、浸水</w:t>
      </w:r>
      <w:r w:rsidR="00E47155" w:rsidRPr="00BE5DBC">
        <w:rPr>
          <w:rFonts w:asciiTheme="majorEastAsia" w:eastAsiaTheme="majorEastAsia" w:hAnsiTheme="majorEastAsia" w:hint="eastAsia"/>
          <w:sz w:val="24"/>
          <w:szCs w:val="24"/>
        </w:rPr>
        <w:t>・家屋倒壊</w:t>
      </w:r>
      <w:r w:rsidR="002E4FE1" w:rsidRPr="00BE5DBC">
        <w:rPr>
          <w:rFonts w:asciiTheme="majorEastAsia" w:eastAsiaTheme="majorEastAsia" w:hAnsiTheme="majorEastAsia" w:hint="eastAsia"/>
          <w:sz w:val="24"/>
          <w:szCs w:val="24"/>
        </w:rPr>
        <w:t>等</w:t>
      </w:r>
      <w:r w:rsidR="00187613" w:rsidRPr="00BE5DBC">
        <w:rPr>
          <w:rFonts w:asciiTheme="majorEastAsia" w:eastAsiaTheme="majorEastAsia" w:hAnsiTheme="majorEastAsia" w:hint="eastAsia"/>
          <w:sz w:val="24"/>
          <w:szCs w:val="24"/>
        </w:rPr>
        <w:t>が予想される区域の住民が全員避難でき</w:t>
      </w:r>
      <w:r w:rsidR="006E59D2" w:rsidRPr="00BE5DBC">
        <w:rPr>
          <w:rFonts w:asciiTheme="majorEastAsia" w:eastAsiaTheme="majorEastAsia" w:hAnsiTheme="majorEastAsia" w:hint="eastAsia"/>
          <w:sz w:val="24"/>
          <w:szCs w:val="24"/>
        </w:rPr>
        <w:t>るシステム</w:t>
      </w:r>
      <w:r w:rsidR="00187613" w:rsidRPr="00BE5DBC">
        <w:rPr>
          <w:rFonts w:asciiTheme="majorEastAsia" w:eastAsiaTheme="majorEastAsia" w:hAnsiTheme="majorEastAsia" w:hint="eastAsia"/>
          <w:sz w:val="24"/>
          <w:szCs w:val="24"/>
        </w:rPr>
        <w:t>、</w:t>
      </w:r>
      <w:r w:rsidR="001A6C7B" w:rsidRPr="00BE5DBC">
        <w:rPr>
          <w:rFonts w:asciiTheme="majorEastAsia" w:eastAsiaTheme="majorEastAsia" w:hAnsiTheme="majorEastAsia" w:hint="eastAsia"/>
          <w:sz w:val="24"/>
          <w:szCs w:val="24"/>
        </w:rPr>
        <w:t>要援護者を</w:t>
      </w:r>
      <w:r w:rsidR="00942A69" w:rsidRPr="00BE5DBC">
        <w:rPr>
          <w:rFonts w:asciiTheme="majorEastAsia" w:eastAsiaTheme="majorEastAsia" w:hAnsiTheme="majorEastAsia" w:hint="eastAsia"/>
          <w:sz w:val="24"/>
          <w:szCs w:val="24"/>
        </w:rPr>
        <w:t>保護</w:t>
      </w:r>
      <w:r w:rsidR="00B924A0" w:rsidRPr="00BE5DBC">
        <w:rPr>
          <w:rFonts w:asciiTheme="majorEastAsia" w:eastAsiaTheme="majorEastAsia" w:hAnsiTheme="majorEastAsia" w:hint="eastAsia"/>
          <w:sz w:val="24"/>
          <w:szCs w:val="24"/>
        </w:rPr>
        <w:t>するシス</w:t>
      </w:r>
      <w:r w:rsidR="00187613" w:rsidRPr="00BE5DBC">
        <w:rPr>
          <w:rFonts w:asciiTheme="majorEastAsia" w:eastAsiaTheme="majorEastAsia" w:hAnsiTheme="majorEastAsia" w:hint="eastAsia"/>
          <w:sz w:val="24"/>
          <w:szCs w:val="24"/>
        </w:rPr>
        <w:t>テムなどを</w:t>
      </w:r>
      <w:r w:rsidR="009A7BEE">
        <w:rPr>
          <w:rFonts w:asciiTheme="majorEastAsia" w:eastAsiaTheme="majorEastAsia" w:hAnsiTheme="majorEastAsia" w:hint="eastAsia"/>
          <w:sz w:val="24"/>
          <w:szCs w:val="24"/>
        </w:rPr>
        <w:t>確立</w:t>
      </w:r>
      <w:r w:rsidR="009A7BEE">
        <w:rPr>
          <w:rFonts w:asciiTheme="majorEastAsia" w:eastAsiaTheme="majorEastAsia" w:hAnsiTheme="majorEastAsia"/>
          <w:sz w:val="24"/>
          <w:szCs w:val="24"/>
        </w:rPr>
        <w:t>すること</w:t>
      </w:r>
      <w:r w:rsidR="00187613" w:rsidRPr="00BE5DBC">
        <w:rPr>
          <w:rFonts w:asciiTheme="majorEastAsia" w:eastAsiaTheme="majorEastAsia" w:hAnsiTheme="majorEastAsia" w:hint="eastAsia"/>
          <w:sz w:val="24"/>
          <w:szCs w:val="24"/>
        </w:rPr>
        <w:t>。</w:t>
      </w:r>
    </w:p>
    <w:p w:rsidR="005B79FF" w:rsidRPr="00F520A1" w:rsidRDefault="005B79FF"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925C77"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5B79FF" w:rsidRPr="00BE5DBC">
        <w:rPr>
          <w:rFonts w:asciiTheme="majorEastAsia" w:eastAsiaTheme="majorEastAsia" w:hAnsiTheme="majorEastAsia" w:hint="eastAsia"/>
          <w:sz w:val="24"/>
          <w:szCs w:val="24"/>
        </w:rPr>
        <w:t>防災会議の委員に女性を選任</w:t>
      </w:r>
      <w:r w:rsidR="00315724">
        <w:rPr>
          <w:rFonts w:asciiTheme="majorEastAsia" w:eastAsiaTheme="majorEastAsia" w:hAnsiTheme="majorEastAsia" w:hint="eastAsia"/>
          <w:sz w:val="24"/>
          <w:szCs w:val="24"/>
        </w:rPr>
        <w:t>すること</w:t>
      </w:r>
      <w:r w:rsidR="00170FAB">
        <w:rPr>
          <w:rFonts w:asciiTheme="majorEastAsia" w:eastAsiaTheme="majorEastAsia" w:hAnsiTheme="majorEastAsia" w:hint="eastAsia"/>
          <w:sz w:val="24"/>
          <w:szCs w:val="24"/>
        </w:rPr>
        <w:t>、</w:t>
      </w:r>
      <w:r w:rsidR="005B79FF" w:rsidRPr="00BE5DBC">
        <w:rPr>
          <w:rFonts w:asciiTheme="majorEastAsia" w:eastAsiaTheme="majorEastAsia" w:hAnsiTheme="majorEastAsia" w:hint="eastAsia"/>
          <w:sz w:val="24"/>
          <w:szCs w:val="24"/>
        </w:rPr>
        <w:t>看護師・助産師・保健師・ケアマネジャーなど</w:t>
      </w:r>
      <w:r w:rsidR="00CE6617">
        <w:rPr>
          <w:rFonts w:asciiTheme="majorEastAsia" w:eastAsiaTheme="majorEastAsia" w:hAnsiTheme="majorEastAsia" w:hint="eastAsia"/>
          <w:sz w:val="24"/>
          <w:szCs w:val="24"/>
        </w:rPr>
        <w:t>を</w:t>
      </w:r>
      <w:r w:rsidR="005B79FF" w:rsidRPr="00BE5DBC">
        <w:rPr>
          <w:rFonts w:asciiTheme="majorEastAsia" w:eastAsiaTheme="majorEastAsia" w:hAnsiTheme="majorEastAsia" w:hint="eastAsia"/>
          <w:sz w:val="24"/>
          <w:szCs w:val="24"/>
        </w:rPr>
        <w:t>加えること。</w:t>
      </w:r>
    </w:p>
    <w:p w:rsidR="005B79FF" w:rsidRPr="00F520A1" w:rsidRDefault="005B79FF"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925C77"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5B79FF" w:rsidRPr="00BE5DBC">
        <w:rPr>
          <w:rFonts w:asciiTheme="majorEastAsia" w:eastAsiaTheme="majorEastAsia" w:hAnsiTheme="majorEastAsia" w:hint="eastAsia"/>
          <w:sz w:val="24"/>
          <w:szCs w:val="24"/>
        </w:rPr>
        <w:t>避難所運営への女性の参加を促進し</w:t>
      </w:r>
      <w:r w:rsidR="007105E4">
        <w:rPr>
          <w:rFonts w:asciiTheme="majorEastAsia" w:eastAsiaTheme="majorEastAsia" w:hAnsiTheme="majorEastAsia" w:hint="eastAsia"/>
          <w:sz w:val="24"/>
          <w:szCs w:val="24"/>
        </w:rPr>
        <w:t>､</w:t>
      </w:r>
      <w:r w:rsidR="005B79FF" w:rsidRPr="00BE5DBC">
        <w:rPr>
          <w:rFonts w:asciiTheme="majorEastAsia" w:eastAsiaTheme="majorEastAsia" w:hAnsiTheme="majorEastAsia" w:hint="eastAsia"/>
          <w:sz w:val="24"/>
          <w:szCs w:val="24"/>
        </w:rPr>
        <w:t>女性の意見を反映できる仕組みをつくること。</w:t>
      </w:r>
    </w:p>
    <w:p w:rsidR="00A959C3" w:rsidRPr="00F520A1" w:rsidRDefault="00A959C3"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A959C3"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7D2279" w:rsidRPr="00BE5DBC">
        <w:rPr>
          <w:rFonts w:asciiTheme="majorEastAsia" w:eastAsiaTheme="majorEastAsia" w:hAnsiTheme="majorEastAsia" w:hint="eastAsia"/>
          <w:sz w:val="24"/>
          <w:szCs w:val="24"/>
        </w:rPr>
        <w:t>住宅の耐震化を促進するため</w:t>
      </w:r>
      <w:r w:rsidR="00E145B2">
        <w:rPr>
          <w:rFonts w:asciiTheme="majorEastAsia" w:eastAsiaTheme="majorEastAsia" w:hAnsiTheme="majorEastAsia" w:hint="eastAsia"/>
          <w:sz w:val="24"/>
          <w:szCs w:val="24"/>
        </w:rPr>
        <w:t>の</w:t>
      </w:r>
      <w:r w:rsidR="007D2279" w:rsidRPr="00BE5DBC">
        <w:rPr>
          <w:rFonts w:asciiTheme="majorEastAsia" w:eastAsiaTheme="majorEastAsia" w:hAnsiTheme="majorEastAsia" w:hint="eastAsia"/>
          <w:sz w:val="24"/>
          <w:szCs w:val="24"/>
        </w:rPr>
        <w:t>耐震改修助成事業</w:t>
      </w:r>
      <w:r w:rsidR="00E145B2">
        <w:rPr>
          <w:rFonts w:asciiTheme="majorEastAsia" w:eastAsiaTheme="majorEastAsia" w:hAnsiTheme="majorEastAsia" w:hint="eastAsia"/>
          <w:sz w:val="24"/>
          <w:szCs w:val="24"/>
        </w:rPr>
        <w:t>については</w:t>
      </w:r>
      <w:r w:rsidR="00E145B2">
        <w:rPr>
          <w:rFonts w:asciiTheme="majorEastAsia" w:eastAsiaTheme="majorEastAsia" w:hAnsiTheme="majorEastAsia"/>
          <w:sz w:val="24"/>
          <w:szCs w:val="24"/>
        </w:rPr>
        <w:t>、</w:t>
      </w:r>
      <w:r w:rsidR="00217C5D">
        <w:rPr>
          <w:rFonts w:asciiTheme="majorEastAsia" w:eastAsiaTheme="majorEastAsia" w:hAnsiTheme="majorEastAsia" w:hint="eastAsia"/>
          <w:sz w:val="24"/>
          <w:szCs w:val="24"/>
        </w:rPr>
        <w:t>２０１５</w:t>
      </w:r>
      <w:r w:rsidR="00E145B2">
        <w:rPr>
          <w:rFonts w:asciiTheme="majorEastAsia" w:eastAsiaTheme="majorEastAsia" w:hAnsiTheme="majorEastAsia"/>
          <w:sz w:val="24"/>
          <w:szCs w:val="24"/>
        </w:rPr>
        <w:t>年度に</w:t>
      </w:r>
      <w:r w:rsidR="00217C5D">
        <w:rPr>
          <w:rFonts w:asciiTheme="majorEastAsia" w:eastAsiaTheme="majorEastAsia" w:hAnsiTheme="majorEastAsia" w:hint="eastAsia"/>
          <w:sz w:val="24"/>
          <w:szCs w:val="24"/>
        </w:rPr>
        <w:t>引き続き、</w:t>
      </w:r>
      <w:r w:rsidR="00E145B2">
        <w:rPr>
          <w:rFonts w:asciiTheme="majorEastAsia" w:eastAsiaTheme="majorEastAsia" w:hAnsiTheme="majorEastAsia"/>
          <w:sz w:val="24"/>
          <w:szCs w:val="24"/>
        </w:rPr>
        <w:t>さらなる</w:t>
      </w:r>
      <w:r w:rsidR="007D2279" w:rsidRPr="00BE5DBC">
        <w:rPr>
          <w:rFonts w:asciiTheme="majorEastAsia" w:eastAsiaTheme="majorEastAsia" w:hAnsiTheme="majorEastAsia" w:hint="eastAsia"/>
          <w:sz w:val="24"/>
          <w:szCs w:val="24"/>
        </w:rPr>
        <w:t>拡充</w:t>
      </w:r>
      <w:r w:rsidR="00E145B2">
        <w:rPr>
          <w:rFonts w:asciiTheme="majorEastAsia" w:eastAsiaTheme="majorEastAsia" w:hAnsiTheme="majorEastAsia" w:hint="eastAsia"/>
          <w:sz w:val="24"/>
          <w:szCs w:val="24"/>
        </w:rPr>
        <w:t>を</w:t>
      </w:r>
      <w:r w:rsidR="00E145B2">
        <w:rPr>
          <w:rFonts w:asciiTheme="majorEastAsia" w:eastAsiaTheme="majorEastAsia" w:hAnsiTheme="majorEastAsia"/>
          <w:sz w:val="24"/>
          <w:szCs w:val="24"/>
        </w:rPr>
        <w:t>検討</w:t>
      </w:r>
      <w:r w:rsidR="007D2279" w:rsidRPr="00BE5DBC">
        <w:rPr>
          <w:rFonts w:asciiTheme="majorEastAsia" w:eastAsiaTheme="majorEastAsia" w:hAnsiTheme="majorEastAsia" w:hint="eastAsia"/>
          <w:sz w:val="24"/>
          <w:szCs w:val="24"/>
        </w:rPr>
        <w:t>すること。</w:t>
      </w:r>
    </w:p>
    <w:p w:rsidR="00A959C3" w:rsidRPr="00F520A1" w:rsidRDefault="00A959C3"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A959C3"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7D2279" w:rsidRPr="00BE5DBC">
        <w:rPr>
          <w:rFonts w:asciiTheme="majorEastAsia" w:eastAsiaTheme="majorEastAsia" w:hAnsiTheme="majorEastAsia" w:hint="eastAsia"/>
          <w:sz w:val="24"/>
          <w:szCs w:val="24"/>
        </w:rPr>
        <w:t>被害想定に見合う備蓄</w:t>
      </w:r>
      <w:r w:rsidR="00C54A62" w:rsidRPr="00BE5DBC">
        <w:rPr>
          <w:rFonts w:asciiTheme="majorEastAsia" w:eastAsiaTheme="majorEastAsia" w:hAnsiTheme="majorEastAsia" w:hint="eastAsia"/>
          <w:sz w:val="24"/>
          <w:szCs w:val="24"/>
        </w:rPr>
        <w:t>品</w:t>
      </w:r>
      <w:r w:rsidR="007D2279" w:rsidRPr="00BE5DBC">
        <w:rPr>
          <w:rFonts w:asciiTheme="majorEastAsia" w:eastAsiaTheme="majorEastAsia" w:hAnsiTheme="majorEastAsia" w:hint="eastAsia"/>
          <w:sz w:val="24"/>
          <w:szCs w:val="24"/>
        </w:rPr>
        <w:t>、</w:t>
      </w:r>
      <w:r w:rsidR="00E145B2">
        <w:rPr>
          <w:rFonts w:asciiTheme="majorEastAsia" w:eastAsiaTheme="majorEastAsia" w:hAnsiTheme="majorEastAsia" w:hint="eastAsia"/>
          <w:sz w:val="24"/>
          <w:szCs w:val="24"/>
        </w:rPr>
        <w:t>備蓄</w:t>
      </w:r>
      <w:r w:rsidR="00CE6617">
        <w:rPr>
          <w:rFonts w:asciiTheme="majorEastAsia" w:eastAsiaTheme="majorEastAsia" w:hAnsiTheme="majorEastAsia" w:hint="eastAsia"/>
          <w:sz w:val="24"/>
          <w:szCs w:val="24"/>
        </w:rPr>
        <w:t>施設</w:t>
      </w:r>
      <w:r w:rsidR="00E145B2">
        <w:rPr>
          <w:rFonts w:asciiTheme="majorEastAsia" w:eastAsiaTheme="majorEastAsia" w:hAnsiTheme="majorEastAsia"/>
          <w:sz w:val="24"/>
          <w:szCs w:val="24"/>
        </w:rPr>
        <w:t>と</w:t>
      </w:r>
      <w:r w:rsidR="00C54A62" w:rsidRPr="00BE5DBC">
        <w:rPr>
          <w:rFonts w:asciiTheme="majorEastAsia" w:eastAsiaTheme="majorEastAsia" w:hAnsiTheme="majorEastAsia" w:hint="eastAsia"/>
          <w:sz w:val="24"/>
          <w:szCs w:val="24"/>
        </w:rPr>
        <w:t>備蓄</w:t>
      </w:r>
      <w:r w:rsidR="007D2279" w:rsidRPr="00BE5DBC">
        <w:rPr>
          <w:rFonts w:asciiTheme="majorEastAsia" w:eastAsiaTheme="majorEastAsia" w:hAnsiTheme="majorEastAsia" w:hint="eastAsia"/>
          <w:sz w:val="24"/>
          <w:szCs w:val="24"/>
        </w:rPr>
        <w:t>量</w:t>
      </w:r>
      <w:r w:rsidR="00A11D3C" w:rsidRPr="00BE5DBC">
        <w:rPr>
          <w:rFonts w:asciiTheme="majorEastAsia" w:eastAsiaTheme="majorEastAsia" w:hAnsiTheme="majorEastAsia" w:hint="eastAsia"/>
          <w:sz w:val="24"/>
          <w:szCs w:val="24"/>
        </w:rPr>
        <w:t>を</w:t>
      </w:r>
      <w:r w:rsidR="00E145B2">
        <w:rPr>
          <w:rFonts w:asciiTheme="majorEastAsia" w:eastAsiaTheme="majorEastAsia" w:hAnsiTheme="majorEastAsia" w:hint="eastAsia"/>
          <w:sz w:val="24"/>
          <w:szCs w:val="24"/>
        </w:rPr>
        <w:t>確保</w:t>
      </w:r>
      <w:r w:rsidR="00E145B2">
        <w:rPr>
          <w:rFonts w:asciiTheme="majorEastAsia" w:eastAsiaTheme="majorEastAsia" w:hAnsiTheme="majorEastAsia"/>
          <w:sz w:val="24"/>
          <w:szCs w:val="24"/>
        </w:rPr>
        <w:t>する</w:t>
      </w:r>
      <w:r w:rsidR="00942A69" w:rsidRPr="00BE5DBC">
        <w:rPr>
          <w:rFonts w:asciiTheme="majorEastAsia" w:eastAsiaTheme="majorEastAsia" w:hAnsiTheme="majorEastAsia" w:hint="eastAsia"/>
          <w:sz w:val="24"/>
          <w:szCs w:val="24"/>
        </w:rPr>
        <w:t>こと。</w:t>
      </w:r>
      <w:r w:rsidR="007D2279" w:rsidRPr="00BE5DBC">
        <w:rPr>
          <w:rFonts w:asciiTheme="majorEastAsia" w:eastAsiaTheme="majorEastAsia" w:hAnsiTheme="majorEastAsia" w:hint="eastAsia"/>
          <w:sz w:val="24"/>
          <w:szCs w:val="24"/>
        </w:rPr>
        <w:t>飲料水の確保をはかるため、耐震性</w:t>
      </w:r>
      <w:r w:rsidR="00C54A62" w:rsidRPr="00BE5DBC">
        <w:rPr>
          <w:rFonts w:asciiTheme="majorEastAsia" w:eastAsiaTheme="majorEastAsia" w:hAnsiTheme="majorEastAsia" w:hint="eastAsia"/>
          <w:sz w:val="24"/>
          <w:szCs w:val="24"/>
        </w:rPr>
        <w:t>貯水槽の増設をおこなうこと。</w:t>
      </w:r>
    </w:p>
    <w:p w:rsidR="00DD3FD0" w:rsidRPr="00F520A1" w:rsidRDefault="00DD3FD0"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2E4FE1" w:rsidRDefault="00DD3FD0"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145B2">
        <w:rPr>
          <w:rFonts w:asciiTheme="majorEastAsia" w:eastAsiaTheme="majorEastAsia" w:hAnsiTheme="majorEastAsia" w:hint="eastAsia"/>
          <w:sz w:val="24"/>
          <w:szCs w:val="24"/>
          <w:lang w:val="ja-JP"/>
        </w:rPr>
        <w:t xml:space="preserve">　</w:t>
      </w:r>
      <w:r w:rsidR="002E4FE1" w:rsidRPr="00E145B2">
        <w:rPr>
          <w:rFonts w:asciiTheme="majorEastAsia" w:eastAsiaTheme="majorEastAsia" w:hAnsiTheme="majorEastAsia" w:hint="eastAsia"/>
          <w:sz w:val="24"/>
          <w:szCs w:val="24"/>
          <w:lang w:val="ja-JP"/>
        </w:rPr>
        <w:t>感震ブレーカー設置助成制度をつくること。</w:t>
      </w:r>
      <w:r w:rsidR="00FA1F1D">
        <w:rPr>
          <w:rFonts w:asciiTheme="majorEastAsia" w:eastAsiaTheme="majorEastAsia" w:hAnsiTheme="majorEastAsia" w:hint="eastAsia"/>
          <w:sz w:val="24"/>
          <w:szCs w:val="24"/>
          <w:lang w:val="ja-JP"/>
        </w:rPr>
        <w:t>特に</w:t>
      </w:r>
      <w:r w:rsidR="00CE6617" w:rsidRPr="00E145B2">
        <w:rPr>
          <w:rFonts w:asciiTheme="majorEastAsia" w:eastAsiaTheme="majorEastAsia" w:hAnsiTheme="majorEastAsia" w:hint="eastAsia"/>
          <w:sz w:val="24"/>
          <w:szCs w:val="24"/>
          <w:lang w:val="ja-JP"/>
        </w:rPr>
        <w:t>高齢者・障害者世帯</w:t>
      </w:r>
      <w:r w:rsidR="00CE6617">
        <w:rPr>
          <w:rFonts w:asciiTheme="majorEastAsia" w:eastAsiaTheme="majorEastAsia" w:hAnsiTheme="majorEastAsia" w:hint="eastAsia"/>
          <w:sz w:val="24"/>
          <w:szCs w:val="24"/>
          <w:lang w:val="ja-JP"/>
        </w:rPr>
        <w:t>を</w:t>
      </w:r>
      <w:r w:rsidR="00CE6617">
        <w:rPr>
          <w:rFonts w:asciiTheme="majorEastAsia" w:eastAsiaTheme="majorEastAsia" w:hAnsiTheme="majorEastAsia"/>
          <w:sz w:val="24"/>
          <w:szCs w:val="24"/>
          <w:lang w:val="ja-JP"/>
        </w:rPr>
        <w:t>急ぐこと。</w:t>
      </w:r>
    </w:p>
    <w:p w:rsidR="008E0785" w:rsidRDefault="008E0785" w:rsidP="008E0785">
      <w:pPr>
        <w:pStyle w:val="a7"/>
        <w:snapToGrid w:val="0"/>
        <w:spacing w:line="240" w:lineRule="atLeast"/>
        <w:ind w:leftChars="0" w:left="420"/>
        <w:jc w:val="left"/>
        <w:rPr>
          <w:rFonts w:asciiTheme="majorEastAsia" w:eastAsiaTheme="majorEastAsia" w:hAnsiTheme="majorEastAsia"/>
          <w:sz w:val="24"/>
          <w:szCs w:val="24"/>
          <w:lang w:val="ja-JP"/>
        </w:rPr>
      </w:pPr>
    </w:p>
    <w:p w:rsidR="002F13E7" w:rsidRPr="008E0785" w:rsidRDefault="00A959C3"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925C77" w:rsidRPr="00BE5DBC">
        <w:rPr>
          <w:rFonts w:asciiTheme="majorEastAsia" w:eastAsiaTheme="majorEastAsia" w:hAnsiTheme="majorEastAsia" w:hint="eastAsia"/>
          <w:sz w:val="24"/>
          <w:szCs w:val="24"/>
        </w:rPr>
        <w:t>市内全域に</w:t>
      </w:r>
      <w:r w:rsidR="00CE27F2" w:rsidRPr="00BE5DBC">
        <w:rPr>
          <w:rFonts w:asciiTheme="majorEastAsia" w:eastAsiaTheme="majorEastAsia" w:hAnsiTheme="majorEastAsia" w:hint="eastAsia"/>
          <w:sz w:val="24"/>
          <w:szCs w:val="24"/>
        </w:rPr>
        <w:t>福祉避難所</w:t>
      </w:r>
      <w:r w:rsidR="00CE6617">
        <w:rPr>
          <w:rFonts w:asciiTheme="majorEastAsia" w:eastAsiaTheme="majorEastAsia" w:hAnsiTheme="majorEastAsia" w:hint="eastAsia"/>
          <w:sz w:val="24"/>
          <w:szCs w:val="24"/>
        </w:rPr>
        <w:t>を</w:t>
      </w:r>
      <w:r w:rsidR="00CE27F2" w:rsidRPr="00BE5DBC">
        <w:rPr>
          <w:rFonts w:asciiTheme="majorEastAsia" w:eastAsiaTheme="majorEastAsia" w:hAnsiTheme="majorEastAsia" w:hint="eastAsia"/>
          <w:sz w:val="24"/>
          <w:szCs w:val="24"/>
        </w:rPr>
        <w:t>設置</w:t>
      </w:r>
      <w:r w:rsidR="00CE6617">
        <w:rPr>
          <w:rFonts w:asciiTheme="majorEastAsia" w:eastAsiaTheme="majorEastAsia" w:hAnsiTheme="majorEastAsia" w:hint="eastAsia"/>
          <w:sz w:val="24"/>
          <w:szCs w:val="24"/>
        </w:rPr>
        <w:t>し、</w:t>
      </w:r>
      <w:r w:rsidR="00CE6617">
        <w:rPr>
          <w:rFonts w:asciiTheme="majorEastAsia" w:eastAsiaTheme="majorEastAsia" w:hAnsiTheme="majorEastAsia"/>
          <w:sz w:val="24"/>
          <w:szCs w:val="24"/>
        </w:rPr>
        <w:t>災害時に</w:t>
      </w:r>
      <w:r w:rsidR="00CE27F2" w:rsidRPr="00BE5DBC">
        <w:rPr>
          <w:rFonts w:asciiTheme="majorEastAsia" w:eastAsiaTheme="majorEastAsia" w:hAnsiTheme="majorEastAsia" w:hint="eastAsia"/>
          <w:sz w:val="24"/>
          <w:szCs w:val="24"/>
        </w:rPr>
        <w:t>障害者</w:t>
      </w:r>
      <w:r w:rsidR="00B9705D" w:rsidRPr="00BE5DBC">
        <w:rPr>
          <w:rFonts w:asciiTheme="majorEastAsia" w:eastAsiaTheme="majorEastAsia" w:hAnsiTheme="majorEastAsia" w:hint="eastAsia"/>
          <w:sz w:val="24"/>
          <w:szCs w:val="24"/>
        </w:rPr>
        <w:t>、高齢者の安全を確保するこ</w:t>
      </w:r>
      <w:r w:rsidR="00953015" w:rsidRPr="00BE5DBC">
        <w:rPr>
          <w:rFonts w:asciiTheme="majorEastAsia" w:eastAsiaTheme="majorEastAsia" w:hAnsiTheme="majorEastAsia" w:hint="eastAsia"/>
          <w:sz w:val="24"/>
          <w:szCs w:val="24"/>
        </w:rPr>
        <w:t>と。</w:t>
      </w:r>
    </w:p>
    <w:p w:rsidR="008E0785" w:rsidRPr="008E0785" w:rsidRDefault="008E0785" w:rsidP="008E0785">
      <w:pPr>
        <w:snapToGrid w:val="0"/>
        <w:spacing w:line="240" w:lineRule="atLeast"/>
        <w:jc w:val="left"/>
        <w:rPr>
          <w:rFonts w:asciiTheme="majorEastAsia" w:eastAsiaTheme="majorEastAsia" w:hAnsiTheme="majorEastAsia"/>
          <w:sz w:val="24"/>
          <w:szCs w:val="24"/>
          <w:lang w:val="ja-JP"/>
        </w:rPr>
      </w:pPr>
    </w:p>
    <w:p w:rsidR="00E0672A" w:rsidRPr="00E6654E" w:rsidRDefault="00AD69D1" w:rsidP="00E0672A">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0672A" w:rsidRPr="00E6654E">
        <w:rPr>
          <w:rFonts w:asciiTheme="majorEastAsia" w:eastAsiaTheme="majorEastAsia" w:hAnsiTheme="majorEastAsia" w:hint="eastAsia"/>
          <w:sz w:val="24"/>
          <w:szCs w:val="24"/>
          <w:lang w:val="ja-JP"/>
        </w:rPr>
        <w:t>消防行政については、消防職員の増員等で、</w:t>
      </w:r>
      <w:r w:rsidR="00E0672A">
        <w:rPr>
          <w:rFonts w:asciiTheme="majorEastAsia" w:eastAsiaTheme="majorEastAsia" w:hAnsiTheme="majorEastAsia" w:hint="eastAsia"/>
          <w:sz w:val="24"/>
          <w:szCs w:val="24"/>
          <w:lang w:val="ja-JP"/>
        </w:rPr>
        <w:t>国の</w:t>
      </w:r>
      <w:r w:rsidR="00E0672A">
        <w:rPr>
          <w:rFonts w:asciiTheme="majorEastAsia" w:eastAsiaTheme="majorEastAsia" w:hAnsiTheme="majorEastAsia"/>
          <w:sz w:val="24"/>
          <w:szCs w:val="24"/>
          <w:lang w:val="ja-JP"/>
        </w:rPr>
        <w:t>基準</w:t>
      </w:r>
      <w:r w:rsidR="00E0672A">
        <w:rPr>
          <w:rFonts w:asciiTheme="majorEastAsia" w:eastAsiaTheme="majorEastAsia" w:hAnsiTheme="majorEastAsia" w:hint="eastAsia"/>
          <w:sz w:val="24"/>
          <w:szCs w:val="24"/>
          <w:lang w:val="ja-JP"/>
        </w:rPr>
        <w:t>に</w:t>
      </w:r>
      <w:r w:rsidR="00E0672A">
        <w:rPr>
          <w:rFonts w:asciiTheme="majorEastAsia" w:eastAsiaTheme="majorEastAsia" w:hAnsiTheme="majorEastAsia"/>
          <w:sz w:val="24"/>
          <w:szCs w:val="24"/>
          <w:lang w:val="ja-JP"/>
        </w:rPr>
        <w:t>照らして低い</w:t>
      </w:r>
      <w:r w:rsidR="00E0672A" w:rsidRPr="00E6654E">
        <w:rPr>
          <w:rFonts w:asciiTheme="majorEastAsia" w:eastAsiaTheme="majorEastAsia" w:hAnsiTheme="majorEastAsia" w:hint="eastAsia"/>
          <w:sz w:val="24"/>
          <w:szCs w:val="24"/>
          <w:lang w:val="ja-JP"/>
        </w:rPr>
        <w:t>消防力</w:t>
      </w:r>
      <w:r w:rsidR="00E0672A">
        <w:rPr>
          <w:rFonts w:asciiTheme="majorEastAsia" w:eastAsiaTheme="majorEastAsia" w:hAnsiTheme="majorEastAsia" w:hint="eastAsia"/>
          <w:sz w:val="24"/>
          <w:szCs w:val="24"/>
          <w:lang w:val="ja-JP"/>
        </w:rPr>
        <w:t>を</w:t>
      </w:r>
      <w:r w:rsidR="00E0672A" w:rsidRPr="00E6654E">
        <w:rPr>
          <w:rFonts w:asciiTheme="majorEastAsia" w:eastAsiaTheme="majorEastAsia" w:hAnsiTheme="majorEastAsia" w:hint="eastAsia"/>
          <w:sz w:val="24"/>
          <w:szCs w:val="24"/>
          <w:lang w:val="ja-JP"/>
        </w:rPr>
        <w:t>強化</w:t>
      </w:r>
      <w:r w:rsidR="00E0672A">
        <w:rPr>
          <w:rFonts w:asciiTheme="majorEastAsia" w:eastAsiaTheme="majorEastAsia" w:hAnsiTheme="majorEastAsia" w:hint="eastAsia"/>
          <w:sz w:val="24"/>
          <w:szCs w:val="24"/>
          <w:lang w:val="ja-JP"/>
        </w:rPr>
        <w:t>すること</w:t>
      </w:r>
      <w:r w:rsidR="00E0672A" w:rsidRPr="00E6654E">
        <w:rPr>
          <w:rFonts w:asciiTheme="majorEastAsia" w:eastAsiaTheme="majorEastAsia" w:hAnsiTheme="majorEastAsia" w:hint="eastAsia"/>
          <w:sz w:val="24"/>
          <w:szCs w:val="24"/>
          <w:lang w:val="ja-JP"/>
        </w:rPr>
        <w:t>。</w:t>
      </w:r>
    </w:p>
    <w:p w:rsidR="008E0785" w:rsidRDefault="008E0785" w:rsidP="008E0785">
      <w:pPr>
        <w:pStyle w:val="a7"/>
        <w:snapToGrid w:val="0"/>
        <w:spacing w:line="240" w:lineRule="atLeast"/>
        <w:ind w:leftChars="0" w:left="420"/>
        <w:jc w:val="left"/>
        <w:rPr>
          <w:rFonts w:asciiTheme="majorEastAsia" w:eastAsiaTheme="majorEastAsia" w:hAnsiTheme="majorEastAsia"/>
          <w:b/>
          <w:sz w:val="28"/>
          <w:szCs w:val="28"/>
        </w:rPr>
      </w:pPr>
    </w:p>
    <w:p w:rsidR="00E0672A" w:rsidRDefault="008E0785" w:rsidP="00E0672A">
      <w:pPr>
        <w:pStyle w:val="a7"/>
        <w:snapToGrid w:val="0"/>
        <w:spacing w:line="240" w:lineRule="atLeast"/>
        <w:ind w:leftChars="0" w:left="0"/>
        <w:jc w:val="left"/>
        <w:rPr>
          <w:rFonts w:asciiTheme="majorEastAsia" w:eastAsiaTheme="majorEastAsia" w:hAnsiTheme="majorEastAsia"/>
          <w:b/>
          <w:sz w:val="28"/>
          <w:szCs w:val="28"/>
        </w:rPr>
      </w:pPr>
      <w:r w:rsidRPr="008E0785">
        <w:rPr>
          <w:rFonts w:asciiTheme="majorEastAsia" w:eastAsiaTheme="majorEastAsia" w:hAnsiTheme="majorEastAsia"/>
          <w:b/>
          <w:sz w:val="28"/>
          <w:szCs w:val="28"/>
        </w:rPr>
        <w:t>（バリアフリーのまちづくり</w:t>
      </w:r>
      <w:r>
        <w:rPr>
          <w:rFonts w:asciiTheme="majorEastAsia" w:eastAsiaTheme="majorEastAsia" w:hAnsiTheme="majorEastAsia" w:hint="eastAsia"/>
          <w:b/>
          <w:sz w:val="28"/>
          <w:szCs w:val="28"/>
        </w:rPr>
        <w:t>など</w:t>
      </w:r>
      <w:r w:rsidRPr="008E0785">
        <w:rPr>
          <w:rFonts w:asciiTheme="majorEastAsia" w:eastAsiaTheme="majorEastAsia" w:hAnsiTheme="majorEastAsia"/>
          <w:b/>
          <w:sz w:val="28"/>
          <w:szCs w:val="28"/>
        </w:rPr>
        <w:t>について）</w:t>
      </w:r>
    </w:p>
    <w:p w:rsidR="008E0785" w:rsidRPr="008E0785" w:rsidRDefault="008E0785" w:rsidP="00E0672A">
      <w:pPr>
        <w:pStyle w:val="a7"/>
        <w:snapToGrid w:val="0"/>
        <w:spacing w:line="240" w:lineRule="atLeast"/>
        <w:ind w:leftChars="0" w:left="0"/>
        <w:jc w:val="left"/>
        <w:rPr>
          <w:rFonts w:asciiTheme="majorEastAsia" w:eastAsiaTheme="majorEastAsia" w:hAnsiTheme="majorEastAsia"/>
          <w:b/>
          <w:sz w:val="28"/>
          <w:szCs w:val="28"/>
        </w:rPr>
      </w:pPr>
    </w:p>
    <w:p w:rsidR="00AD69D1" w:rsidRPr="00260566" w:rsidRDefault="00CE6617"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rPr>
        <w:t xml:space="preserve">　</w:t>
      </w:r>
      <w:r w:rsidR="00AD69D1" w:rsidRPr="00260566">
        <w:rPr>
          <w:rFonts w:asciiTheme="majorEastAsia" w:eastAsiaTheme="majorEastAsia" w:hAnsiTheme="majorEastAsia" w:hint="eastAsia"/>
          <w:sz w:val="24"/>
          <w:szCs w:val="24"/>
        </w:rPr>
        <w:t>京阪萱島駅西側にエレベーターの設置をすすめること。ＪＲ東寝屋川駅エレベーターについて</w:t>
      </w:r>
      <w:r>
        <w:rPr>
          <w:rFonts w:asciiTheme="majorEastAsia" w:eastAsiaTheme="majorEastAsia" w:hAnsiTheme="majorEastAsia" w:hint="eastAsia"/>
          <w:sz w:val="24"/>
          <w:szCs w:val="24"/>
        </w:rPr>
        <w:t>は</w:t>
      </w:r>
      <w:r w:rsidR="00AD69D1" w:rsidRPr="00260566">
        <w:rPr>
          <w:rFonts w:asciiTheme="majorEastAsia" w:eastAsiaTheme="majorEastAsia" w:hAnsiTheme="majorEastAsia" w:hint="eastAsia"/>
          <w:sz w:val="24"/>
          <w:szCs w:val="24"/>
        </w:rPr>
        <w:t>、西側からも利用できるよう、連絡通路の整備を</w:t>
      </w:r>
      <w:r w:rsidR="00217C5D">
        <w:rPr>
          <w:rFonts w:asciiTheme="majorEastAsia" w:eastAsiaTheme="majorEastAsia" w:hAnsiTheme="majorEastAsia" w:hint="eastAsia"/>
          <w:sz w:val="24"/>
          <w:szCs w:val="24"/>
        </w:rPr>
        <w:t>すすめること</w:t>
      </w:r>
      <w:r w:rsidR="00217C5D">
        <w:rPr>
          <w:rFonts w:asciiTheme="majorEastAsia" w:eastAsiaTheme="majorEastAsia" w:hAnsiTheme="majorEastAsia"/>
          <w:sz w:val="24"/>
          <w:szCs w:val="24"/>
        </w:rPr>
        <w:t>。</w:t>
      </w:r>
    </w:p>
    <w:p w:rsidR="00AD69D1" w:rsidRPr="00F520A1" w:rsidRDefault="00AD69D1" w:rsidP="00AD69D1">
      <w:pPr>
        <w:pStyle w:val="a7"/>
        <w:snapToGrid w:val="0"/>
        <w:spacing w:line="240" w:lineRule="atLeast"/>
        <w:ind w:leftChars="0" w:left="420"/>
        <w:jc w:val="left"/>
        <w:rPr>
          <w:rFonts w:asciiTheme="majorEastAsia" w:eastAsiaTheme="majorEastAsia" w:hAnsiTheme="majorEastAsia"/>
          <w:sz w:val="24"/>
          <w:szCs w:val="24"/>
          <w:lang w:val="ja-JP"/>
        </w:rPr>
      </w:pPr>
    </w:p>
    <w:p w:rsidR="00AD69D1" w:rsidRPr="00D56DF9" w:rsidRDefault="00AD69D1"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交通バリアフリー</w:t>
      </w:r>
      <w:r>
        <w:rPr>
          <w:rFonts w:asciiTheme="majorEastAsia" w:eastAsiaTheme="majorEastAsia" w:hAnsiTheme="majorEastAsia" w:hint="eastAsia"/>
          <w:sz w:val="24"/>
          <w:szCs w:val="24"/>
        </w:rPr>
        <w:t>法に</w:t>
      </w:r>
      <w:r>
        <w:rPr>
          <w:rFonts w:asciiTheme="majorEastAsia" w:eastAsiaTheme="majorEastAsia" w:hAnsiTheme="majorEastAsia"/>
          <w:sz w:val="24"/>
          <w:szCs w:val="24"/>
        </w:rPr>
        <w:t>基づいた</w:t>
      </w:r>
      <w:r>
        <w:rPr>
          <w:rFonts w:asciiTheme="majorEastAsia" w:eastAsiaTheme="majorEastAsia" w:hAnsiTheme="majorEastAsia" w:hint="eastAsia"/>
          <w:sz w:val="24"/>
          <w:szCs w:val="24"/>
        </w:rPr>
        <w:t>市のバリアフリー計画の</w:t>
      </w:r>
      <w:r>
        <w:rPr>
          <w:rFonts w:asciiTheme="majorEastAsia" w:eastAsiaTheme="majorEastAsia" w:hAnsiTheme="majorEastAsia"/>
          <w:sz w:val="24"/>
          <w:szCs w:val="24"/>
        </w:rPr>
        <w:t>策定を検討すること。</w:t>
      </w:r>
    </w:p>
    <w:p w:rsidR="00AD69D1" w:rsidRPr="003B1879" w:rsidRDefault="00AD69D1" w:rsidP="00AD69D1">
      <w:pPr>
        <w:pStyle w:val="a7"/>
        <w:rPr>
          <w:rFonts w:asciiTheme="majorEastAsia" w:eastAsiaTheme="majorEastAsia" w:hAnsiTheme="majorEastAsia"/>
        </w:rPr>
      </w:pPr>
    </w:p>
    <w:p w:rsidR="00AD69D1" w:rsidRPr="00FA1F1D" w:rsidRDefault="00AD69D1"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公</w:t>
      </w:r>
      <w:r w:rsidR="00CE6617">
        <w:rPr>
          <w:rFonts w:asciiTheme="majorEastAsia" w:eastAsiaTheme="majorEastAsia" w:hAnsiTheme="majorEastAsia" w:hint="eastAsia"/>
          <w:sz w:val="24"/>
          <w:szCs w:val="24"/>
        </w:rPr>
        <w:t>営</w:t>
      </w:r>
      <w:r>
        <w:rPr>
          <w:rFonts w:asciiTheme="majorEastAsia" w:eastAsiaTheme="majorEastAsia" w:hAnsiTheme="majorEastAsia" w:hint="eastAsia"/>
          <w:sz w:val="24"/>
          <w:szCs w:val="24"/>
        </w:rPr>
        <w:t>住宅の</w:t>
      </w:r>
      <w:r>
        <w:rPr>
          <w:rFonts w:asciiTheme="majorEastAsia" w:eastAsiaTheme="majorEastAsia" w:hAnsiTheme="majorEastAsia"/>
          <w:sz w:val="24"/>
          <w:szCs w:val="24"/>
        </w:rPr>
        <w:t>整備をすすめること。</w:t>
      </w:r>
      <w:r w:rsidRPr="00E6654E">
        <w:rPr>
          <w:rFonts w:asciiTheme="majorEastAsia" w:eastAsiaTheme="majorEastAsia" w:hAnsiTheme="majorEastAsia" w:hint="eastAsia"/>
          <w:sz w:val="24"/>
          <w:szCs w:val="24"/>
        </w:rPr>
        <w:t>新婚世帯・低所得者世帯への家賃補助制度をつくること。</w:t>
      </w:r>
    </w:p>
    <w:p w:rsidR="00FA1F1D" w:rsidRPr="008270E4" w:rsidRDefault="00FA1F1D" w:rsidP="00FA1F1D">
      <w:pPr>
        <w:pStyle w:val="a7"/>
        <w:snapToGrid w:val="0"/>
        <w:spacing w:line="240" w:lineRule="atLeast"/>
        <w:ind w:leftChars="0" w:left="420"/>
        <w:jc w:val="left"/>
        <w:rPr>
          <w:rFonts w:asciiTheme="majorEastAsia" w:eastAsiaTheme="majorEastAsia" w:hAnsiTheme="majorEastAsia"/>
          <w:sz w:val="20"/>
          <w:szCs w:val="20"/>
          <w:lang w:val="ja-JP"/>
        </w:rPr>
      </w:pPr>
    </w:p>
    <w:p w:rsidR="00245BFF" w:rsidRDefault="00AD69D1" w:rsidP="00245BFF">
      <w:pPr>
        <w:pStyle w:val="a7"/>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B1879">
        <w:rPr>
          <w:rFonts w:asciiTheme="majorEastAsia" w:eastAsiaTheme="majorEastAsia" w:hAnsiTheme="majorEastAsia" w:hint="eastAsia"/>
          <w:sz w:val="24"/>
          <w:szCs w:val="24"/>
        </w:rPr>
        <w:t>空き地を</w:t>
      </w:r>
      <w:r w:rsidRPr="003B1879">
        <w:rPr>
          <w:rFonts w:asciiTheme="majorEastAsia" w:eastAsiaTheme="majorEastAsia" w:hAnsiTheme="majorEastAsia"/>
          <w:sz w:val="24"/>
          <w:szCs w:val="24"/>
        </w:rPr>
        <w:t>活用して、</w:t>
      </w:r>
      <w:r w:rsidRPr="003B1879">
        <w:rPr>
          <w:rFonts w:asciiTheme="majorEastAsia" w:eastAsiaTheme="majorEastAsia" w:hAnsiTheme="majorEastAsia" w:hint="eastAsia"/>
          <w:sz w:val="24"/>
          <w:szCs w:val="24"/>
        </w:rPr>
        <w:t>公園、緑地を計画的に整備すること。</w:t>
      </w:r>
    </w:p>
    <w:p w:rsidR="008270E4" w:rsidRPr="008270E4" w:rsidRDefault="008270E4" w:rsidP="008270E4">
      <w:pPr>
        <w:pStyle w:val="a7"/>
        <w:rPr>
          <w:rFonts w:asciiTheme="majorEastAsia" w:eastAsiaTheme="majorEastAsia" w:hAnsiTheme="majorEastAsia"/>
          <w:sz w:val="20"/>
          <w:szCs w:val="20"/>
        </w:rPr>
      </w:pPr>
    </w:p>
    <w:p w:rsidR="008D17E0" w:rsidRPr="008D17E0" w:rsidRDefault="008D17E0" w:rsidP="008D17E0">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35F69">
        <w:rPr>
          <w:rFonts w:asciiTheme="majorEastAsia" w:eastAsiaTheme="majorEastAsia" w:hAnsiTheme="majorEastAsia" w:hint="eastAsia"/>
          <w:sz w:val="24"/>
          <w:szCs w:val="24"/>
        </w:rPr>
        <w:t xml:space="preserve">　水道使用料、下水道使用料</w:t>
      </w:r>
      <w:r>
        <w:rPr>
          <w:rFonts w:asciiTheme="majorEastAsia" w:eastAsiaTheme="majorEastAsia" w:hAnsiTheme="majorEastAsia" w:hint="eastAsia"/>
          <w:sz w:val="24"/>
          <w:szCs w:val="24"/>
        </w:rPr>
        <w:t>の</w:t>
      </w:r>
      <w:r w:rsidRPr="00B35F69">
        <w:rPr>
          <w:rFonts w:asciiTheme="majorEastAsia" w:eastAsiaTheme="majorEastAsia" w:hAnsiTheme="majorEastAsia" w:hint="eastAsia"/>
          <w:sz w:val="24"/>
          <w:szCs w:val="24"/>
        </w:rPr>
        <w:t>引き下げ</w:t>
      </w:r>
      <w:r>
        <w:rPr>
          <w:rFonts w:asciiTheme="majorEastAsia" w:eastAsiaTheme="majorEastAsia" w:hAnsiTheme="majorEastAsia" w:hint="eastAsia"/>
          <w:sz w:val="24"/>
          <w:szCs w:val="24"/>
        </w:rPr>
        <w:t>と</w:t>
      </w:r>
      <w:r w:rsidRPr="00B35F69">
        <w:rPr>
          <w:rFonts w:asciiTheme="majorEastAsia" w:eastAsiaTheme="majorEastAsia" w:hAnsiTheme="majorEastAsia" w:hint="eastAsia"/>
          <w:sz w:val="24"/>
          <w:szCs w:val="24"/>
        </w:rPr>
        <w:t>福祉</w:t>
      </w:r>
      <w:r>
        <w:rPr>
          <w:rFonts w:asciiTheme="majorEastAsia" w:eastAsiaTheme="majorEastAsia" w:hAnsiTheme="majorEastAsia" w:hint="eastAsia"/>
          <w:sz w:val="24"/>
          <w:szCs w:val="24"/>
          <w:lang w:val="ja-JP"/>
        </w:rPr>
        <w:t>減免を検討すること</w:t>
      </w:r>
    </w:p>
    <w:p w:rsidR="005C5DB4" w:rsidRPr="00B348E1" w:rsidRDefault="00052B33" w:rsidP="00B9705D">
      <w:pPr>
        <w:snapToGrid w:val="0"/>
        <w:spacing w:line="240" w:lineRule="atLeast"/>
        <w:ind w:leftChars="-300" w:left="-630" w:firstLineChars="300" w:firstLine="1320"/>
        <w:jc w:val="left"/>
        <w:rPr>
          <w:rFonts w:ascii="ＭＳ ゴシック" w:eastAsia="ＭＳ ゴシック" w:hAnsi="ＭＳ ゴシック"/>
          <w:sz w:val="44"/>
          <w:szCs w:val="44"/>
        </w:rPr>
      </w:pPr>
      <w:r w:rsidRPr="00B348E1">
        <w:rPr>
          <w:rFonts w:ascii="ＭＳ ゴシック" w:eastAsia="ＭＳ ゴシック" w:hAnsi="ＭＳ ゴシック" w:cs="AR P悠々ゴシック体E" w:hint="eastAsia"/>
          <w:sz w:val="44"/>
          <w:szCs w:val="44"/>
          <w:lang w:val="ja-JP"/>
        </w:rPr>
        <w:lastRenderedPageBreak/>
        <w:t>市内商工業者の営業</w:t>
      </w:r>
      <w:r w:rsidR="00B348E1">
        <w:rPr>
          <w:rFonts w:ascii="ＭＳ ゴシック" w:eastAsia="ＭＳ ゴシック" w:hAnsi="ＭＳ ゴシック" w:cs="AR P悠々ゴシック体E" w:hint="eastAsia"/>
          <w:sz w:val="44"/>
          <w:szCs w:val="44"/>
          <w:lang w:val="ja-JP"/>
        </w:rPr>
        <w:t>と</w:t>
      </w:r>
      <w:r w:rsidR="00B348E1">
        <w:rPr>
          <w:rFonts w:ascii="ＭＳ ゴシック" w:eastAsia="ＭＳ ゴシック" w:hAnsi="ＭＳ ゴシック" w:cs="AR P悠々ゴシック体E"/>
          <w:sz w:val="44"/>
          <w:szCs w:val="44"/>
          <w:lang w:val="ja-JP"/>
        </w:rPr>
        <w:t>農業振興</w:t>
      </w:r>
    </w:p>
    <w:p w:rsidR="005C5DB4" w:rsidRDefault="00052B33" w:rsidP="00CF0AB0">
      <w:pPr>
        <w:pStyle w:val="a7"/>
        <w:snapToGrid w:val="0"/>
        <w:spacing w:line="240" w:lineRule="atLeast"/>
        <w:ind w:leftChars="0" w:left="420" w:firstLineChars="500" w:firstLine="2200"/>
        <w:jc w:val="left"/>
        <w:rPr>
          <w:rFonts w:ascii="ＭＳ ゴシック" w:eastAsia="ＭＳ ゴシック" w:hAnsi="ＭＳ ゴシック" w:cs="AR P悠々ゴシック体E"/>
          <w:sz w:val="44"/>
          <w:szCs w:val="44"/>
          <w:lang w:val="ja-JP"/>
        </w:rPr>
      </w:pPr>
      <w:r w:rsidRPr="00B348E1">
        <w:rPr>
          <w:rFonts w:ascii="ＭＳ ゴシック" w:eastAsia="ＭＳ ゴシック" w:hAnsi="ＭＳ ゴシック" w:cs="AR P悠々ゴシック体E" w:hint="eastAsia"/>
          <w:sz w:val="44"/>
          <w:szCs w:val="44"/>
          <w:lang w:val="ja-JP"/>
        </w:rPr>
        <w:t>地域経済の発展をはかる</w:t>
      </w:r>
    </w:p>
    <w:p w:rsidR="00CE6617" w:rsidRPr="00B348E1" w:rsidRDefault="00CE6617" w:rsidP="00CF0AB0">
      <w:pPr>
        <w:pStyle w:val="a7"/>
        <w:snapToGrid w:val="0"/>
        <w:spacing w:line="240" w:lineRule="atLeast"/>
        <w:ind w:leftChars="0" w:left="420" w:firstLineChars="500" w:firstLine="2200"/>
        <w:jc w:val="left"/>
        <w:rPr>
          <w:rFonts w:ascii="ＭＳ ゴシック" w:eastAsia="ＭＳ ゴシック" w:hAnsi="ＭＳ ゴシック"/>
          <w:sz w:val="44"/>
          <w:szCs w:val="44"/>
        </w:rPr>
      </w:pPr>
    </w:p>
    <w:p w:rsidR="004D2DCE" w:rsidRDefault="004D2DCE" w:rsidP="00CF0AB0">
      <w:pPr>
        <w:pStyle w:val="a7"/>
        <w:snapToGrid w:val="0"/>
        <w:spacing w:line="240" w:lineRule="atLeast"/>
        <w:ind w:leftChars="0" w:left="0"/>
        <w:jc w:val="left"/>
        <w:rPr>
          <w:rFonts w:ascii="ＭＳ 明朝" w:hAnsi="ＭＳ 明朝"/>
          <w:sz w:val="24"/>
          <w:szCs w:val="24"/>
        </w:rPr>
      </w:pPr>
    </w:p>
    <w:p w:rsidR="00F520A1" w:rsidRPr="00170FAB" w:rsidRDefault="00170FAB"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lang w:val="ja-JP"/>
        </w:rPr>
        <w:t xml:space="preserve">　</w:t>
      </w:r>
      <w:r w:rsidR="00DB6CA8" w:rsidRPr="00170FAB">
        <w:rPr>
          <w:rFonts w:asciiTheme="majorEastAsia" w:eastAsiaTheme="majorEastAsia" w:hAnsiTheme="majorEastAsia" w:hint="eastAsia"/>
          <w:sz w:val="24"/>
          <w:szCs w:val="24"/>
          <w:lang w:val="ja-JP"/>
        </w:rPr>
        <w:t>大型店の出店</w:t>
      </w:r>
      <w:r>
        <w:rPr>
          <w:rFonts w:asciiTheme="majorEastAsia" w:eastAsiaTheme="majorEastAsia" w:hAnsiTheme="majorEastAsia" w:hint="eastAsia"/>
          <w:sz w:val="24"/>
          <w:szCs w:val="24"/>
          <w:lang w:val="ja-JP"/>
        </w:rPr>
        <w:t>を</w:t>
      </w:r>
      <w:r w:rsidR="00DB6CA8" w:rsidRPr="00170FAB">
        <w:rPr>
          <w:rFonts w:asciiTheme="majorEastAsia" w:eastAsiaTheme="majorEastAsia" w:hAnsiTheme="majorEastAsia" w:hint="eastAsia"/>
          <w:sz w:val="24"/>
          <w:szCs w:val="24"/>
          <w:lang w:val="ja-JP"/>
        </w:rPr>
        <w:t>規制</w:t>
      </w:r>
      <w:r>
        <w:rPr>
          <w:rFonts w:asciiTheme="majorEastAsia" w:eastAsiaTheme="majorEastAsia" w:hAnsiTheme="majorEastAsia" w:hint="eastAsia"/>
          <w:sz w:val="24"/>
          <w:szCs w:val="24"/>
          <w:lang w:val="ja-JP"/>
        </w:rPr>
        <w:t>する</w:t>
      </w:r>
      <w:r>
        <w:rPr>
          <w:rFonts w:asciiTheme="majorEastAsia" w:eastAsiaTheme="majorEastAsia" w:hAnsiTheme="majorEastAsia"/>
          <w:sz w:val="24"/>
          <w:szCs w:val="24"/>
          <w:lang w:val="ja-JP"/>
        </w:rPr>
        <w:t>ため</w:t>
      </w:r>
      <w:r w:rsidR="00574ABB">
        <w:rPr>
          <w:rFonts w:asciiTheme="majorEastAsia" w:eastAsiaTheme="majorEastAsia" w:hAnsiTheme="majorEastAsia" w:hint="eastAsia"/>
          <w:sz w:val="24"/>
          <w:szCs w:val="24"/>
          <w:lang w:val="ja-JP"/>
        </w:rPr>
        <w:t>の</w:t>
      </w:r>
      <w:r w:rsidR="00DB6CA8" w:rsidRPr="00170FAB">
        <w:rPr>
          <w:rFonts w:asciiTheme="majorEastAsia" w:eastAsiaTheme="majorEastAsia" w:hAnsiTheme="majorEastAsia" w:hint="eastAsia"/>
          <w:sz w:val="24"/>
          <w:szCs w:val="24"/>
          <w:lang w:val="ja-JP"/>
        </w:rPr>
        <w:t>市条例</w:t>
      </w:r>
      <w:r>
        <w:rPr>
          <w:rFonts w:asciiTheme="majorEastAsia" w:eastAsiaTheme="majorEastAsia" w:hAnsiTheme="majorEastAsia" w:hint="eastAsia"/>
          <w:sz w:val="24"/>
          <w:szCs w:val="24"/>
          <w:lang w:val="ja-JP"/>
        </w:rPr>
        <w:t>の</w:t>
      </w:r>
      <w:r w:rsidR="00DB6CA8" w:rsidRPr="00170FAB">
        <w:rPr>
          <w:rFonts w:asciiTheme="majorEastAsia" w:eastAsiaTheme="majorEastAsia" w:hAnsiTheme="majorEastAsia" w:hint="eastAsia"/>
          <w:sz w:val="24"/>
          <w:szCs w:val="24"/>
          <w:lang w:val="ja-JP"/>
        </w:rPr>
        <w:t>制定</w:t>
      </w:r>
      <w:r>
        <w:rPr>
          <w:rFonts w:asciiTheme="majorEastAsia" w:eastAsiaTheme="majorEastAsia" w:hAnsiTheme="majorEastAsia" w:hint="eastAsia"/>
          <w:sz w:val="24"/>
          <w:szCs w:val="24"/>
          <w:lang w:val="ja-JP"/>
        </w:rPr>
        <w:t>を</w:t>
      </w:r>
      <w:r>
        <w:rPr>
          <w:rFonts w:asciiTheme="majorEastAsia" w:eastAsiaTheme="majorEastAsia" w:hAnsiTheme="majorEastAsia"/>
          <w:sz w:val="24"/>
          <w:szCs w:val="24"/>
          <w:lang w:val="ja-JP"/>
        </w:rPr>
        <w:t>検討すること</w:t>
      </w:r>
      <w:r>
        <w:rPr>
          <w:rFonts w:asciiTheme="majorEastAsia" w:eastAsiaTheme="majorEastAsia" w:hAnsiTheme="majorEastAsia" w:hint="eastAsia"/>
          <w:sz w:val="24"/>
          <w:szCs w:val="24"/>
          <w:lang w:val="ja-JP"/>
        </w:rPr>
        <w:t>。</w:t>
      </w:r>
    </w:p>
    <w:p w:rsidR="00DB6CA8" w:rsidRPr="00F520A1" w:rsidRDefault="00DB6CA8"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245BFF" w:rsidRDefault="00DB6CA8"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BE53A8">
        <w:rPr>
          <w:rFonts w:asciiTheme="majorEastAsia" w:eastAsiaTheme="majorEastAsia" w:hAnsiTheme="majorEastAsia" w:hint="eastAsia"/>
          <w:sz w:val="24"/>
          <w:szCs w:val="24"/>
        </w:rPr>
        <w:t>小規模</w:t>
      </w:r>
      <w:r w:rsidR="00BE53A8">
        <w:rPr>
          <w:rFonts w:asciiTheme="majorEastAsia" w:eastAsiaTheme="majorEastAsia" w:hAnsiTheme="majorEastAsia"/>
          <w:sz w:val="24"/>
          <w:szCs w:val="24"/>
        </w:rPr>
        <w:t>企業振興基本法の具体化を市として</w:t>
      </w:r>
      <w:r w:rsidR="00BE53A8">
        <w:rPr>
          <w:rFonts w:asciiTheme="majorEastAsia" w:eastAsiaTheme="majorEastAsia" w:hAnsiTheme="majorEastAsia" w:hint="eastAsia"/>
          <w:sz w:val="24"/>
          <w:szCs w:val="24"/>
        </w:rPr>
        <w:t>おこなうこと</w:t>
      </w:r>
      <w:r w:rsidR="00BE53A8">
        <w:rPr>
          <w:rFonts w:asciiTheme="majorEastAsia" w:eastAsiaTheme="majorEastAsia" w:hAnsiTheme="majorEastAsia"/>
          <w:sz w:val="24"/>
          <w:szCs w:val="24"/>
        </w:rPr>
        <w:t>。</w:t>
      </w:r>
      <w:r w:rsidR="003D2337" w:rsidRPr="00E6654E">
        <w:rPr>
          <w:rFonts w:asciiTheme="majorEastAsia" w:eastAsiaTheme="majorEastAsia" w:hAnsiTheme="majorEastAsia" w:hint="eastAsia"/>
          <w:sz w:val="24"/>
          <w:szCs w:val="24"/>
          <w:lang w:val="ja-JP"/>
        </w:rPr>
        <w:t>産業振興室の予算、人員などの体制を強化すること。</w:t>
      </w:r>
    </w:p>
    <w:p w:rsidR="00245BFF" w:rsidRPr="00245BFF" w:rsidRDefault="00245BFF" w:rsidP="00245BFF">
      <w:pPr>
        <w:pStyle w:val="a7"/>
        <w:snapToGrid w:val="0"/>
        <w:spacing w:line="240" w:lineRule="atLeast"/>
        <w:ind w:leftChars="0" w:left="420"/>
        <w:jc w:val="left"/>
        <w:rPr>
          <w:rFonts w:asciiTheme="majorEastAsia" w:eastAsiaTheme="majorEastAsia" w:hAnsiTheme="majorEastAsia"/>
          <w:sz w:val="24"/>
          <w:szCs w:val="24"/>
        </w:rPr>
      </w:pPr>
    </w:p>
    <w:p w:rsidR="00245BFF" w:rsidRPr="00E6654E" w:rsidRDefault="00245BFF" w:rsidP="00245BFF">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小規模工事希望者登録制度を導入し、</w:t>
      </w:r>
      <w:r>
        <w:rPr>
          <w:rFonts w:asciiTheme="majorEastAsia" w:eastAsiaTheme="majorEastAsia" w:hAnsiTheme="majorEastAsia" w:hint="eastAsia"/>
          <w:sz w:val="24"/>
          <w:szCs w:val="24"/>
          <w:lang w:val="ja-JP"/>
        </w:rPr>
        <w:t>市内の</w:t>
      </w:r>
      <w:r>
        <w:rPr>
          <w:rFonts w:asciiTheme="majorEastAsia" w:eastAsiaTheme="majorEastAsia" w:hAnsiTheme="majorEastAsia"/>
          <w:sz w:val="24"/>
          <w:szCs w:val="24"/>
          <w:lang w:val="ja-JP"/>
        </w:rPr>
        <w:t>中小零細業者に仕事をまわすこと。</w:t>
      </w:r>
    </w:p>
    <w:p w:rsidR="00DB6CA8" w:rsidRPr="00F520A1" w:rsidRDefault="00DB6CA8"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市の公共事業</w:t>
      </w:r>
      <w:r w:rsidR="003C057C">
        <w:rPr>
          <w:rFonts w:asciiTheme="majorEastAsia" w:eastAsiaTheme="majorEastAsia" w:hAnsiTheme="majorEastAsia" w:hint="eastAsia"/>
          <w:sz w:val="24"/>
          <w:szCs w:val="24"/>
          <w:lang w:val="ja-JP"/>
        </w:rPr>
        <w:t>に</w:t>
      </w:r>
      <w:r w:rsidR="003C057C">
        <w:rPr>
          <w:rFonts w:asciiTheme="majorEastAsia" w:eastAsiaTheme="majorEastAsia" w:hAnsiTheme="majorEastAsia"/>
          <w:sz w:val="24"/>
          <w:szCs w:val="24"/>
          <w:lang w:val="ja-JP"/>
        </w:rPr>
        <w:t>おいて</w:t>
      </w:r>
      <w:r w:rsidR="003D2337" w:rsidRPr="00E6654E">
        <w:rPr>
          <w:rFonts w:asciiTheme="majorEastAsia" w:eastAsiaTheme="majorEastAsia" w:hAnsiTheme="majorEastAsia" w:hint="eastAsia"/>
          <w:sz w:val="24"/>
          <w:szCs w:val="24"/>
          <w:lang w:val="ja-JP"/>
        </w:rPr>
        <w:t>、</w:t>
      </w:r>
      <w:r w:rsidR="00444550" w:rsidRPr="00E6654E">
        <w:rPr>
          <w:rFonts w:asciiTheme="majorEastAsia" w:eastAsiaTheme="majorEastAsia" w:hAnsiTheme="majorEastAsia" w:hint="eastAsia"/>
          <w:sz w:val="24"/>
          <w:szCs w:val="24"/>
          <w:lang w:val="ja-JP"/>
        </w:rPr>
        <w:t>下請けまで</w:t>
      </w:r>
      <w:r w:rsidR="00CE6617">
        <w:rPr>
          <w:rFonts w:asciiTheme="majorEastAsia" w:eastAsiaTheme="majorEastAsia" w:hAnsiTheme="majorEastAsia" w:hint="eastAsia"/>
          <w:sz w:val="24"/>
          <w:szCs w:val="24"/>
          <w:lang w:val="ja-JP"/>
        </w:rPr>
        <w:t>の</w:t>
      </w:r>
      <w:r w:rsidR="00444550" w:rsidRPr="00E6654E">
        <w:rPr>
          <w:rFonts w:asciiTheme="majorEastAsia" w:eastAsiaTheme="majorEastAsia" w:hAnsiTheme="majorEastAsia" w:hint="eastAsia"/>
          <w:sz w:val="24"/>
          <w:szCs w:val="24"/>
          <w:lang w:val="ja-JP"/>
        </w:rPr>
        <w:t>労働者の公正な賃金、適正な労働条件を定める</w:t>
      </w:r>
      <w:r w:rsidR="00444550">
        <w:rPr>
          <w:rFonts w:asciiTheme="majorEastAsia" w:eastAsiaTheme="majorEastAsia" w:hAnsiTheme="majorEastAsia" w:hint="eastAsia"/>
          <w:sz w:val="24"/>
          <w:szCs w:val="24"/>
          <w:lang w:val="ja-JP"/>
        </w:rPr>
        <w:t>ため、</w:t>
      </w:r>
      <w:r w:rsidR="003D2337" w:rsidRPr="00E6654E">
        <w:rPr>
          <w:rFonts w:asciiTheme="majorEastAsia" w:eastAsiaTheme="majorEastAsia" w:hAnsiTheme="majorEastAsia" w:hint="eastAsia"/>
          <w:sz w:val="24"/>
          <w:szCs w:val="24"/>
          <w:lang w:val="ja-JP"/>
        </w:rPr>
        <w:t>公契約条例</w:t>
      </w:r>
      <w:r w:rsidR="00444550">
        <w:rPr>
          <w:rFonts w:asciiTheme="majorEastAsia" w:eastAsiaTheme="majorEastAsia" w:hAnsiTheme="majorEastAsia" w:hint="eastAsia"/>
          <w:sz w:val="24"/>
          <w:szCs w:val="24"/>
          <w:lang w:val="ja-JP"/>
        </w:rPr>
        <w:t>の</w:t>
      </w:r>
      <w:r w:rsidR="003D2337" w:rsidRPr="00E6654E">
        <w:rPr>
          <w:rFonts w:asciiTheme="majorEastAsia" w:eastAsiaTheme="majorEastAsia" w:hAnsiTheme="majorEastAsia" w:hint="eastAsia"/>
          <w:sz w:val="24"/>
          <w:szCs w:val="24"/>
          <w:lang w:val="ja-JP"/>
        </w:rPr>
        <w:t>制定</w:t>
      </w:r>
      <w:r w:rsidR="00444550">
        <w:rPr>
          <w:rFonts w:asciiTheme="majorEastAsia" w:eastAsiaTheme="majorEastAsia" w:hAnsiTheme="majorEastAsia" w:hint="eastAsia"/>
          <w:sz w:val="24"/>
          <w:szCs w:val="24"/>
          <w:lang w:val="ja-JP"/>
        </w:rPr>
        <w:t>を</w:t>
      </w:r>
      <w:r w:rsidR="00444550">
        <w:rPr>
          <w:rFonts w:asciiTheme="majorEastAsia" w:eastAsiaTheme="majorEastAsia" w:hAnsiTheme="majorEastAsia"/>
          <w:sz w:val="24"/>
          <w:szCs w:val="24"/>
          <w:lang w:val="ja-JP"/>
        </w:rPr>
        <w:t>検討すること。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市</w:t>
      </w:r>
      <w:r w:rsidR="00CE6617">
        <w:rPr>
          <w:rFonts w:asciiTheme="majorEastAsia" w:eastAsiaTheme="majorEastAsia" w:hAnsiTheme="majorEastAsia" w:hint="eastAsia"/>
          <w:sz w:val="24"/>
          <w:szCs w:val="24"/>
          <w:lang w:val="ja-JP"/>
        </w:rPr>
        <w:t>として、</w:t>
      </w:r>
      <w:r w:rsidR="003D2337" w:rsidRPr="00E6654E">
        <w:rPr>
          <w:rFonts w:asciiTheme="majorEastAsia" w:eastAsiaTheme="majorEastAsia" w:hAnsiTheme="majorEastAsia" w:hint="eastAsia"/>
          <w:sz w:val="24"/>
          <w:szCs w:val="24"/>
          <w:lang w:val="ja-JP"/>
        </w:rPr>
        <w:t>市民の就職・雇用実態調査を行うこと。</w:t>
      </w:r>
      <w:r w:rsidR="00902288">
        <w:rPr>
          <w:rFonts w:asciiTheme="majorEastAsia" w:eastAsiaTheme="majorEastAsia" w:hAnsiTheme="majorEastAsia" w:hint="eastAsia"/>
          <w:sz w:val="24"/>
          <w:szCs w:val="24"/>
          <w:lang w:val="ja-JP"/>
        </w:rPr>
        <w:t>市内に</w:t>
      </w:r>
      <w:r w:rsidR="00902288">
        <w:rPr>
          <w:rFonts w:asciiTheme="majorEastAsia" w:eastAsiaTheme="majorEastAsia" w:hAnsiTheme="majorEastAsia"/>
          <w:sz w:val="24"/>
          <w:szCs w:val="24"/>
          <w:lang w:val="ja-JP"/>
        </w:rPr>
        <w:t>おける</w:t>
      </w:r>
      <w:r w:rsidR="003D2337" w:rsidRPr="00E6654E">
        <w:rPr>
          <w:rFonts w:asciiTheme="majorEastAsia" w:eastAsiaTheme="majorEastAsia" w:hAnsiTheme="majorEastAsia" w:hint="eastAsia"/>
          <w:sz w:val="24"/>
          <w:szCs w:val="24"/>
          <w:lang w:val="ja-JP"/>
        </w:rPr>
        <w:t>雇用の拡充をすすめること。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902288">
        <w:rPr>
          <w:rFonts w:asciiTheme="majorEastAsia" w:eastAsiaTheme="majorEastAsia" w:hAnsiTheme="majorEastAsia" w:hint="eastAsia"/>
          <w:sz w:val="24"/>
          <w:szCs w:val="24"/>
        </w:rPr>
        <w:t>地域</w:t>
      </w:r>
      <w:r w:rsidR="00902288">
        <w:rPr>
          <w:rFonts w:asciiTheme="majorEastAsia" w:eastAsiaTheme="majorEastAsia" w:hAnsiTheme="majorEastAsia"/>
          <w:sz w:val="24"/>
          <w:szCs w:val="24"/>
        </w:rPr>
        <w:t>プレミアム</w:t>
      </w:r>
      <w:r w:rsidR="003D2337" w:rsidRPr="00E6654E">
        <w:rPr>
          <w:rFonts w:asciiTheme="majorEastAsia" w:eastAsiaTheme="majorEastAsia" w:hAnsiTheme="majorEastAsia" w:hint="eastAsia"/>
          <w:sz w:val="24"/>
          <w:szCs w:val="24"/>
          <w:lang w:val="ja-JP"/>
        </w:rPr>
        <w:t>商品券の発行を拡大する</w:t>
      </w:r>
      <w:r w:rsidR="009A7BEE">
        <w:rPr>
          <w:rFonts w:asciiTheme="majorEastAsia" w:eastAsiaTheme="majorEastAsia" w:hAnsiTheme="majorEastAsia" w:hint="eastAsia"/>
          <w:sz w:val="24"/>
          <w:szCs w:val="24"/>
          <w:lang w:val="ja-JP"/>
        </w:rPr>
        <w:t>こと。</w:t>
      </w:r>
      <w:r w:rsidR="003D2337" w:rsidRPr="00E6654E">
        <w:rPr>
          <w:rFonts w:asciiTheme="majorEastAsia" w:eastAsiaTheme="majorEastAsia" w:hAnsiTheme="majorEastAsia" w:hint="eastAsia"/>
          <w:sz w:val="24"/>
          <w:szCs w:val="24"/>
          <w:lang w:val="ja-JP"/>
        </w:rPr>
        <w:t>空き店舗対策など、商店街・市場の活性化につながる具体的な支援を強化すること。市として情報提供やコンサルタント費用助成など、支援を強化すること。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3D2337"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市内事業所の経営実態調査や業者婦人の暮らし・健康・営業の実態調査を市職員によって行うこと。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260566" w:rsidRPr="00245BFF" w:rsidRDefault="003D2337"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都市計画におけ</w:t>
      </w:r>
      <w:r w:rsidR="00902288">
        <w:rPr>
          <w:rFonts w:asciiTheme="majorEastAsia" w:eastAsiaTheme="majorEastAsia" w:hAnsiTheme="majorEastAsia" w:hint="eastAsia"/>
          <w:sz w:val="24"/>
          <w:szCs w:val="24"/>
          <w:lang w:val="ja-JP"/>
        </w:rPr>
        <w:t>る</w:t>
      </w:r>
      <w:r w:rsidR="00260566">
        <w:rPr>
          <w:rFonts w:asciiTheme="majorEastAsia" w:eastAsiaTheme="majorEastAsia" w:hAnsiTheme="majorEastAsia" w:hint="eastAsia"/>
          <w:sz w:val="24"/>
          <w:szCs w:val="24"/>
          <w:lang w:val="ja-JP"/>
        </w:rPr>
        <w:t>「</w:t>
      </w:r>
      <w:r w:rsidRPr="00E6654E">
        <w:rPr>
          <w:rFonts w:asciiTheme="majorEastAsia" w:eastAsiaTheme="majorEastAsia" w:hAnsiTheme="majorEastAsia" w:hint="eastAsia"/>
          <w:sz w:val="24"/>
          <w:szCs w:val="24"/>
          <w:lang w:val="ja-JP"/>
        </w:rPr>
        <w:t>農地・農業の</w:t>
      </w:r>
      <w:r w:rsidR="00260566">
        <w:rPr>
          <w:rFonts w:asciiTheme="majorEastAsia" w:eastAsiaTheme="majorEastAsia" w:hAnsiTheme="majorEastAsia" w:hint="eastAsia"/>
          <w:sz w:val="24"/>
          <w:szCs w:val="24"/>
          <w:lang w:val="ja-JP"/>
        </w:rPr>
        <w:t>保全</w:t>
      </w:r>
      <w:r w:rsidR="00260566">
        <w:rPr>
          <w:rFonts w:asciiTheme="majorEastAsia" w:eastAsiaTheme="majorEastAsia" w:hAnsiTheme="majorEastAsia"/>
          <w:sz w:val="24"/>
          <w:szCs w:val="24"/>
          <w:lang w:val="ja-JP"/>
        </w:rPr>
        <w:t>」を</w:t>
      </w:r>
      <w:r w:rsidRPr="00E6654E">
        <w:rPr>
          <w:rFonts w:asciiTheme="majorEastAsia" w:eastAsiaTheme="majorEastAsia" w:hAnsiTheme="majorEastAsia" w:hint="eastAsia"/>
          <w:sz w:val="24"/>
          <w:szCs w:val="24"/>
          <w:lang w:val="ja-JP"/>
        </w:rPr>
        <w:t>明確に</w:t>
      </w:r>
      <w:r w:rsidR="00260566">
        <w:rPr>
          <w:rFonts w:asciiTheme="majorEastAsia" w:eastAsiaTheme="majorEastAsia" w:hAnsiTheme="majorEastAsia" w:hint="eastAsia"/>
          <w:sz w:val="24"/>
          <w:szCs w:val="24"/>
          <w:lang w:val="ja-JP"/>
        </w:rPr>
        <w:t>し、</w:t>
      </w:r>
      <w:r w:rsidR="00260566">
        <w:rPr>
          <w:rFonts w:asciiTheme="majorEastAsia" w:eastAsiaTheme="majorEastAsia" w:hAnsiTheme="majorEastAsia"/>
          <w:sz w:val="24"/>
          <w:szCs w:val="24"/>
          <w:lang w:val="ja-JP"/>
        </w:rPr>
        <w:t>農地を減少させない対策を講じること。農家の担い手対策を行うこと。</w:t>
      </w:r>
    </w:p>
    <w:p w:rsidR="00245BFF" w:rsidRPr="00245BFF" w:rsidRDefault="00245BFF" w:rsidP="00245BFF">
      <w:pPr>
        <w:snapToGrid w:val="0"/>
        <w:spacing w:line="240" w:lineRule="atLeast"/>
        <w:jc w:val="left"/>
        <w:rPr>
          <w:rFonts w:asciiTheme="majorEastAsia" w:eastAsiaTheme="majorEastAsia" w:hAnsiTheme="majorEastAsia"/>
          <w:sz w:val="24"/>
          <w:szCs w:val="24"/>
        </w:rPr>
      </w:pPr>
    </w:p>
    <w:p w:rsidR="003D2337" w:rsidRPr="00E6654E" w:rsidRDefault="003D2337" w:rsidP="00BE2A98">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農地所有者と十分な協議をすすめながら、市がかかわって、市民農園を大幅に増やすこと。農業ボランティア、地域住民による農業への参加など具体化をすること。</w:t>
      </w:r>
    </w:p>
    <w:p w:rsidR="00AD69D1" w:rsidRDefault="00AD69D1" w:rsidP="00E72242">
      <w:pPr>
        <w:widowControl/>
        <w:snapToGrid w:val="0"/>
        <w:spacing w:line="240" w:lineRule="atLeast"/>
        <w:ind w:firstLineChars="300" w:firstLine="1320"/>
        <w:jc w:val="left"/>
        <w:rPr>
          <w:rFonts w:ascii="ＭＳ ゴシック" w:eastAsia="ＭＳ ゴシック" w:hAnsi="ＭＳ ゴシック" w:cs="AR P悠々ゴシック体E"/>
          <w:sz w:val="44"/>
          <w:szCs w:val="44"/>
          <w:lang w:val="ja-JP"/>
        </w:rPr>
      </w:pPr>
    </w:p>
    <w:p w:rsidR="00AD69D1" w:rsidRDefault="00AD69D1" w:rsidP="00E72242">
      <w:pPr>
        <w:widowControl/>
        <w:snapToGrid w:val="0"/>
        <w:spacing w:line="240" w:lineRule="atLeast"/>
        <w:ind w:firstLineChars="300" w:firstLine="1320"/>
        <w:jc w:val="left"/>
        <w:rPr>
          <w:rFonts w:ascii="ＭＳ ゴシック" w:eastAsia="ＭＳ ゴシック" w:hAnsi="ＭＳ ゴシック" w:cs="AR P悠々ゴシック体E"/>
          <w:sz w:val="44"/>
          <w:szCs w:val="44"/>
          <w:lang w:val="ja-JP"/>
        </w:rPr>
      </w:pPr>
    </w:p>
    <w:p w:rsidR="008D17E0" w:rsidRDefault="008D17E0" w:rsidP="00E72242">
      <w:pPr>
        <w:widowControl/>
        <w:snapToGrid w:val="0"/>
        <w:spacing w:line="240" w:lineRule="atLeast"/>
        <w:ind w:firstLineChars="300" w:firstLine="1320"/>
        <w:jc w:val="left"/>
        <w:rPr>
          <w:rFonts w:ascii="ＭＳ ゴシック" w:eastAsia="ＭＳ ゴシック" w:hAnsi="ＭＳ ゴシック" w:cs="AR P悠々ゴシック体E"/>
          <w:sz w:val="44"/>
          <w:szCs w:val="44"/>
          <w:lang w:val="ja-JP"/>
        </w:rPr>
      </w:pPr>
    </w:p>
    <w:p w:rsidR="008D17E0" w:rsidRDefault="008D17E0" w:rsidP="00E72242">
      <w:pPr>
        <w:widowControl/>
        <w:snapToGrid w:val="0"/>
        <w:spacing w:line="240" w:lineRule="atLeast"/>
        <w:ind w:firstLineChars="300" w:firstLine="1320"/>
        <w:jc w:val="left"/>
        <w:rPr>
          <w:rFonts w:ascii="ＭＳ ゴシック" w:eastAsia="ＭＳ ゴシック" w:hAnsi="ＭＳ ゴシック" w:cs="AR P悠々ゴシック体E"/>
          <w:sz w:val="44"/>
          <w:szCs w:val="44"/>
          <w:lang w:val="ja-JP"/>
        </w:rPr>
      </w:pPr>
    </w:p>
    <w:p w:rsidR="008270E4" w:rsidRDefault="008270E4" w:rsidP="00E72242">
      <w:pPr>
        <w:widowControl/>
        <w:snapToGrid w:val="0"/>
        <w:spacing w:line="240" w:lineRule="atLeast"/>
        <w:ind w:firstLineChars="300" w:firstLine="1320"/>
        <w:jc w:val="left"/>
        <w:rPr>
          <w:rFonts w:ascii="ＭＳ ゴシック" w:eastAsia="ＭＳ ゴシック" w:hAnsi="ＭＳ ゴシック" w:cs="AR P悠々ゴシック体E"/>
          <w:sz w:val="44"/>
          <w:szCs w:val="44"/>
          <w:lang w:val="ja-JP"/>
        </w:rPr>
      </w:pPr>
    </w:p>
    <w:p w:rsidR="008270E4" w:rsidRDefault="008270E4" w:rsidP="00E72242">
      <w:pPr>
        <w:widowControl/>
        <w:snapToGrid w:val="0"/>
        <w:spacing w:line="240" w:lineRule="atLeast"/>
        <w:ind w:firstLineChars="300" w:firstLine="1320"/>
        <w:jc w:val="left"/>
        <w:rPr>
          <w:rFonts w:ascii="ＭＳ ゴシック" w:eastAsia="ＭＳ ゴシック" w:hAnsi="ＭＳ ゴシック" w:cs="AR P悠々ゴシック体E"/>
          <w:sz w:val="44"/>
          <w:szCs w:val="44"/>
          <w:lang w:val="ja-JP"/>
        </w:rPr>
      </w:pPr>
    </w:p>
    <w:p w:rsidR="008270E4" w:rsidRDefault="008270E4" w:rsidP="00E72242">
      <w:pPr>
        <w:widowControl/>
        <w:snapToGrid w:val="0"/>
        <w:spacing w:line="240" w:lineRule="atLeast"/>
        <w:ind w:firstLineChars="300" w:firstLine="1320"/>
        <w:jc w:val="left"/>
        <w:rPr>
          <w:rFonts w:ascii="ＭＳ ゴシック" w:eastAsia="ＭＳ ゴシック" w:hAnsi="ＭＳ ゴシック" w:cs="AR P悠々ゴシック体E"/>
          <w:sz w:val="44"/>
          <w:szCs w:val="44"/>
          <w:lang w:val="ja-JP"/>
        </w:rPr>
      </w:pPr>
    </w:p>
    <w:p w:rsidR="00B348E1" w:rsidRDefault="00B348E1" w:rsidP="00E72242">
      <w:pPr>
        <w:widowControl/>
        <w:snapToGrid w:val="0"/>
        <w:spacing w:line="240" w:lineRule="atLeast"/>
        <w:ind w:firstLineChars="300" w:firstLine="1320"/>
        <w:jc w:val="left"/>
        <w:rPr>
          <w:rFonts w:ascii="ＭＳ ゴシック" w:eastAsia="ＭＳ ゴシック" w:hAnsi="ＭＳ ゴシック" w:cs="AR P悠々ゴシック体E"/>
          <w:sz w:val="44"/>
          <w:szCs w:val="44"/>
          <w:lang w:val="ja-JP"/>
        </w:rPr>
      </w:pPr>
      <w:r>
        <w:rPr>
          <w:rFonts w:ascii="ＭＳ ゴシック" w:eastAsia="ＭＳ ゴシック" w:hAnsi="ＭＳ ゴシック" w:cs="AR P悠々ゴシック体E" w:hint="eastAsia"/>
          <w:sz w:val="44"/>
          <w:szCs w:val="44"/>
          <w:lang w:val="ja-JP"/>
        </w:rPr>
        <w:lastRenderedPageBreak/>
        <w:t>再生</w:t>
      </w:r>
      <w:r>
        <w:rPr>
          <w:rFonts w:ascii="ＭＳ ゴシック" w:eastAsia="ＭＳ ゴシック" w:hAnsi="ＭＳ ゴシック" w:cs="AR P悠々ゴシック体E"/>
          <w:sz w:val="44"/>
          <w:szCs w:val="44"/>
          <w:lang w:val="ja-JP"/>
        </w:rPr>
        <w:t>可能エネルギーの</w:t>
      </w:r>
      <w:r>
        <w:rPr>
          <w:rFonts w:ascii="ＭＳ ゴシック" w:eastAsia="ＭＳ ゴシック" w:hAnsi="ＭＳ ゴシック" w:cs="AR P悠々ゴシック体E" w:hint="eastAsia"/>
          <w:sz w:val="44"/>
          <w:szCs w:val="44"/>
          <w:lang w:val="ja-JP"/>
        </w:rPr>
        <w:t>推進</w:t>
      </w:r>
      <w:r>
        <w:rPr>
          <w:rFonts w:ascii="ＭＳ ゴシック" w:eastAsia="ＭＳ ゴシック" w:hAnsi="ＭＳ ゴシック" w:cs="AR P悠々ゴシック体E"/>
          <w:sz w:val="44"/>
          <w:szCs w:val="44"/>
          <w:lang w:val="ja-JP"/>
        </w:rPr>
        <w:t>と</w:t>
      </w:r>
    </w:p>
    <w:p w:rsidR="00E72242" w:rsidRDefault="00E72242" w:rsidP="00B348E1">
      <w:pPr>
        <w:snapToGrid w:val="0"/>
        <w:spacing w:line="240" w:lineRule="atLeast"/>
        <w:ind w:left="420" w:firstLineChars="400" w:firstLine="1760"/>
        <w:jc w:val="left"/>
        <w:rPr>
          <w:rFonts w:ascii="ＭＳ ゴシック" w:eastAsia="ＭＳ ゴシック" w:hAnsi="ＭＳ ゴシック" w:cs="AR P悠々ゴシック体E"/>
          <w:sz w:val="44"/>
          <w:szCs w:val="44"/>
          <w:lang w:val="ja-JP"/>
        </w:rPr>
      </w:pPr>
      <w:r w:rsidRPr="00B348E1">
        <w:rPr>
          <w:rFonts w:ascii="ＭＳ ゴシック" w:eastAsia="ＭＳ ゴシック" w:hAnsi="ＭＳ ゴシック" w:cs="AR P悠々ゴシック体E" w:hint="eastAsia"/>
          <w:sz w:val="44"/>
          <w:szCs w:val="44"/>
          <w:lang w:val="ja-JP"/>
        </w:rPr>
        <w:t>住民参加で</w:t>
      </w:r>
      <w:r w:rsidR="00FA1F1D">
        <w:rPr>
          <w:rFonts w:ascii="ＭＳ ゴシック" w:eastAsia="ＭＳ ゴシック" w:hAnsi="ＭＳ ゴシック" w:cs="AR P悠々ゴシック体E" w:hint="eastAsia"/>
          <w:sz w:val="44"/>
          <w:szCs w:val="44"/>
          <w:lang w:val="ja-JP"/>
        </w:rPr>
        <w:t>ごみ</w:t>
      </w:r>
      <w:r w:rsidRPr="00B348E1">
        <w:rPr>
          <w:rFonts w:ascii="ＭＳ ゴシック" w:eastAsia="ＭＳ ゴシック" w:hAnsi="ＭＳ ゴシック" w:cs="AR P悠々ゴシック体E" w:hint="eastAsia"/>
          <w:sz w:val="44"/>
          <w:szCs w:val="44"/>
          <w:lang w:val="ja-JP"/>
        </w:rPr>
        <w:t>問題の解決を</w:t>
      </w:r>
    </w:p>
    <w:p w:rsidR="00902288" w:rsidRPr="00B348E1" w:rsidRDefault="00902288" w:rsidP="00B348E1">
      <w:pPr>
        <w:snapToGrid w:val="0"/>
        <w:spacing w:line="240" w:lineRule="atLeast"/>
        <w:ind w:left="420" w:firstLineChars="400" w:firstLine="1760"/>
        <w:jc w:val="left"/>
        <w:rPr>
          <w:rFonts w:ascii="ＭＳ ゴシック" w:eastAsia="ＭＳ ゴシック" w:hAnsi="ＭＳ ゴシック"/>
          <w:sz w:val="44"/>
          <w:szCs w:val="44"/>
        </w:rPr>
      </w:pPr>
    </w:p>
    <w:p w:rsidR="00015608" w:rsidRPr="00902288" w:rsidRDefault="00902288" w:rsidP="00015608">
      <w:pPr>
        <w:pStyle w:val="a7"/>
        <w:snapToGrid w:val="0"/>
        <w:spacing w:line="240" w:lineRule="atLeast"/>
        <w:ind w:leftChars="0" w:left="420"/>
        <w:jc w:val="left"/>
        <w:rPr>
          <w:rFonts w:asciiTheme="majorEastAsia" w:eastAsiaTheme="majorEastAsia" w:hAnsiTheme="majorEastAsia"/>
          <w:b/>
          <w:sz w:val="28"/>
          <w:szCs w:val="28"/>
          <w:lang w:val="ja-JP"/>
        </w:rPr>
      </w:pPr>
      <w:r w:rsidRPr="00902288">
        <w:rPr>
          <w:rFonts w:asciiTheme="majorEastAsia" w:eastAsiaTheme="majorEastAsia" w:hAnsiTheme="majorEastAsia" w:hint="eastAsia"/>
          <w:b/>
          <w:sz w:val="28"/>
          <w:szCs w:val="28"/>
          <w:lang w:val="ja-JP"/>
        </w:rPr>
        <w:t>（</w:t>
      </w:r>
      <w:r w:rsidRPr="00902288">
        <w:rPr>
          <w:rFonts w:asciiTheme="majorEastAsia" w:eastAsiaTheme="majorEastAsia" w:hAnsiTheme="majorEastAsia"/>
          <w:b/>
          <w:sz w:val="28"/>
          <w:szCs w:val="28"/>
          <w:lang w:val="ja-JP"/>
        </w:rPr>
        <w:t>再生可能エネルギーの推進について）</w:t>
      </w:r>
    </w:p>
    <w:p w:rsidR="00902288" w:rsidRDefault="00902288" w:rsidP="00015608">
      <w:pPr>
        <w:pStyle w:val="a7"/>
        <w:snapToGrid w:val="0"/>
        <w:spacing w:line="240" w:lineRule="atLeast"/>
        <w:ind w:leftChars="0" w:left="420"/>
        <w:jc w:val="left"/>
        <w:rPr>
          <w:rFonts w:asciiTheme="majorEastAsia" w:eastAsiaTheme="majorEastAsia" w:hAnsiTheme="majorEastAsia"/>
          <w:sz w:val="24"/>
          <w:szCs w:val="24"/>
          <w:lang w:val="ja-JP"/>
        </w:rPr>
      </w:pPr>
    </w:p>
    <w:p w:rsidR="00902288" w:rsidRPr="00E300C3" w:rsidRDefault="00B64B4C" w:rsidP="0090228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300C3">
        <w:rPr>
          <w:rFonts w:asciiTheme="majorEastAsia" w:eastAsiaTheme="majorEastAsia" w:hAnsiTheme="majorEastAsia" w:hint="eastAsia"/>
          <w:sz w:val="24"/>
          <w:szCs w:val="24"/>
          <w:lang w:val="ja-JP"/>
        </w:rPr>
        <w:t>再生</w:t>
      </w:r>
      <w:r w:rsidRPr="00E300C3">
        <w:rPr>
          <w:rFonts w:asciiTheme="majorEastAsia" w:eastAsiaTheme="majorEastAsia" w:hAnsiTheme="majorEastAsia"/>
          <w:sz w:val="24"/>
          <w:szCs w:val="24"/>
          <w:lang w:val="ja-JP"/>
        </w:rPr>
        <w:t>可能エネルギー</w:t>
      </w:r>
      <w:r w:rsidR="00902288">
        <w:rPr>
          <w:rFonts w:asciiTheme="majorEastAsia" w:eastAsiaTheme="majorEastAsia" w:hAnsiTheme="majorEastAsia" w:hint="eastAsia"/>
          <w:sz w:val="24"/>
          <w:szCs w:val="24"/>
          <w:lang w:val="ja-JP"/>
        </w:rPr>
        <w:t>の</w:t>
      </w:r>
      <w:r w:rsidR="00170FAB" w:rsidRPr="00E300C3">
        <w:rPr>
          <w:rFonts w:asciiTheme="majorEastAsia" w:eastAsiaTheme="majorEastAsia" w:hAnsiTheme="majorEastAsia" w:hint="eastAsia"/>
          <w:sz w:val="24"/>
          <w:szCs w:val="24"/>
          <w:lang w:val="ja-JP"/>
        </w:rPr>
        <w:t>推進</w:t>
      </w:r>
      <w:r w:rsidR="00902288">
        <w:rPr>
          <w:rFonts w:asciiTheme="majorEastAsia" w:eastAsiaTheme="majorEastAsia" w:hAnsiTheme="majorEastAsia" w:hint="eastAsia"/>
          <w:sz w:val="24"/>
          <w:szCs w:val="24"/>
          <w:lang w:val="ja-JP"/>
        </w:rPr>
        <w:t>については、推進目標と</w:t>
      </w:r>
      <w:r w:rsidRPr="00E300C3">
        <w:rPr>
          <w:rFonts w:asciiTheme="majorEastAsia" w:eastAsiaTheme="majorEastAsia" w:hAnsiTheme="majorEastAsia" w:hint="eastAsia"/>
          <w:sz w:val="24"/>
          <w:szCs w:val="24"/>
          <w:lang w:val="ja-JP"/>
        </w:rPr>
        <w:t>導入計画</w:t>
      </w:r>
      <w:r w:rsidR="00902288">
        <w:rPr>
          <w:rFonts w:asciiTheme="majorEastAsia" w:eastAsiaTheme="majorEastAsia" w:hAnsiTheme="majorEastAsia" w:hint="eastAsia"/>
          <w:sz w:val="24"/>
          <w:szCs w:val="24"/>
          <w:lang w:val="ja-JP"/>
        </w:rPr>
        <w:t>を明確にするこ</w:t>
      </w:r>
      <w:r w:rsidR="00DF7069">
        <w:rPr>
          <w:rFonts w:asciiTheme="majorEastAsia" w:eastAsiaTheme="majorEastAsia" w:hAnsiTheme="majorEastAsia" w:hint="eastAsia"/>
          <w:sz w:val="24"/>
          <w:szCs w:val="24"/>
          <w:lang w:val="ja-JP"/>
        </w:rPr>
        <w:t xml:space="preserve">　　</w:t>
      </w:r>
      <w:r w:rsidR="00902288">
        <w:rPr>
          <w:rFonts w:asciiTheme="majorEastAsia" w:eastAsiaTheme="majorEastAsia" w:hAnsiTheme="majorEastAsia" w:hint="eastAsia"/>
          <w:sz w:val="24"/>
          <w:szCs w:val="24"/>
          <w:lang w:val="ja-JP"/>
        </w:rPr>
        <w:t>と。</w:t>
      </w:r>
      <w:r w:rsidR="00902288">
        <w:rPr>
          <w:rFonts w:asciiTheme="majorEastAsia" w:eastAsiaTheme="majorEastAsia" w:hAnsiTheme="majorEastAsia"/>
          <w:sz w:val="24"/>
          <w:szCs w:val="24"/>
          <w:lang w:val="ja-JP"/>
        </w:rPr>
        <w:t>市民団体との共同で再生可能エネルギーの推進をはかること。</w:t>
      </w:r>
    </w:p>
    <w:p w:rsidR="00902288" w:rsidRDefault="00902288" w:rsidP="00902288">
      <w:pPr>
        <w:pStyle w:val="a7"/>
        <w:snapToGrid w:val="0"/>
        <w:spacing w:line="240" w:lineRule="atLeast"/>
        <w:ind w:leftChars="0" w:left="420"/>
        <w:jc w:val="left"/>
        <w:rPr>
          <w:rFonts w:asciiTheme="majorEastAsia" w:eastAsiaTheme="majorEastAsia" w:hAnsiTheme="majorEastAsia"/>
          <w:sz w:val="24"/>
          <w:szCs w:val="24"/>
          <w:lang w:val="ja-JP"/>
        </w:rPr>
      </w:pPr>
    </w:p>
    <w:p w:rsidR="00902288" w:rsidRDefault="00B64B4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300C3">
        <w:rPr>
          <w:rFonts w:asciiTheme="majorEastAsia" w:eastAsiaTheme="majorEastAsia" w:hAnsiTheme="majorEastAsia" w:hint="eastAsia"/>
          <w:sz w:val="24"/>
          <w:szCs w:val="24"/>
          <w:lang w:val="ja-JP"/>
        </w:rPr>
        <w:t>公共</w:t>
      </w:r>
      <w:r w:rsidRPr="00E300C3">
        <w:rPr>
          <w:rFonts w:asciiTheme="majorEastAsia" w:eastAsiaTheme="majorEastAsia" w:hAnsiTheme="majorEastAsia"/>
          <w:sz w:val="24"/>
          <w:szCs w:val="24"/>
          <w:lang w:val="ja-JP"/>
        </w:rPr>
        <w:t>施設に太陽光パネル</w:t>
      </w:r>
      <w:r w:rsidR="00CE6617">
        <w:rPr>
          <w:rFonts w:asciiTheme="majorEastAsia" w:eastAsiaTheme="majorEastAsia" w:hAnsiTheme="majorEastAsia" w:hint="eastAsia"/>
          <w:sz w:val="24"/>
          <w:szCs w:val="24"/>
          <w:lang w:val="ja-JP"/>
        </w:rPr>
        <w:t>を</w:t>
      </w:r>
      <w:r w:rsidR="009F5625" w:rsidRPr="00E300C3">
        <w:rPr>
          <w:rFonts w:asciiTheme="majorEastAsia" w:eastAsiaTheme="majorEastAsia" w:hAnsiTheme="majorEastAsia"/>
          <w:sz w:val="24"/>
          <w:szCs w:val="24"/>
          <w:lang w:val="ja-JP"/>
        </w:rPr>
        <w:t>設置</w:t>
      </w:r>
      <w:r w:rsidRPr="00E300C3">
        <w:rPr>
          <w:rFonts w:asciiTheme="majorEastAsia" w:eastAsiaTheme="majorEastAsia" w:hAnsiTheme="majorEastAsia"/>
          <w:sz w:val="24"/>
          <w:szCs w:val="24"/>
          <w:lang w:val="ja-JP"/>
        </w:rPr>
        <w:t>すること。当面</w:t>
      </w:r>
      <w:r w:rsidRPr="00E300C3">
        <w:rPr>
          <w:rFonts w:asciiTheme="majorEastAsia" w:eastAsiaTheme="majorEastAsia" w:hAnsiTheme="majorEastAsia" w:hint="eastAsia"/>
          <w:sz w:val="24"/>
          <w:szCs w:val="24"/>
          <w:lang w:val="ja-JP"/>
        </w:rPr>
        <w:t>、</w:t>
      </w:r>
      <w:r w:rsidR="00CB037D" w:rsidRPr="00E300C3">
        <w:rPr>
          <w:rFonts w:asciiTheme="majorEastAsia" w:eastAsiaTheme="majorEastAsia" w:hAnsiTheme="majorEastAsia" w:hint="eastAsia"/>
          <w:sz w:val="24"/>
          <w:szCs w:val="24"/>
          <w:lang w:val="ja-JP"/>
        </w:rPr>
        <w:t>耐震化工事</w:t>
      </w:r>
      <w:r w:rsidR="00CB037D" w:rsidRPr="00E300C3">
        <w:rPr>
          <w:rFonts w:asciiTheme="majorEastAsia" w:eastAsiaTheme="majorEastAsia" w:hAnsiTheme="majorEastAsia"/>
          <w:sz w:val="24"/>
          <w:szCs w:val="24"/>
          <w:lang w:val="ja-JP"/>
        </w:rPr>
        <w:t>中</w:t>
      </w:r>
      <w:r w:rsidR="00CB037D" w:rsidRPr="00E300C3">
        <w:rPr>
          <w:rFonts w:asciiTheme="majorEastAsia" w:eastAsiaTheme="majorEastAsia" w:hAnsiTheme="majorEastAsia" w:hint="eastAsia"/>
          <w:sz w:val="24"/>
          <w:szCs w:val="24"/>
          <w:lang w:val="ja-JP"/>
        </w:rPr>
        <w:t>の</w:t>
      </w:r>
      <w:r w:rsidRPr="00E300C3">
        <w:rPr>
          <w:rFonts w:asciiTheme="majorEastAsia" w:eastAsiaTheme="majorEastAsia" w:hAnsiTheme="majorEastAsia" w:hint="eastAsia"/>
          <w:sz w:val="24"/>
          <w:szCs w:val="24"/>
          <w:lang w:val="ja-JP"/>
        </w:rPr>
        <w:t>市民会館</w:t>
      </w:r>
      <w:r w:rsidR="00CB037D" w:rsidRPr="00E300C3">
        <w:rPr>
          <w:rFonts w:asciiTheme="majorEastAsia" w:eastAsiaTheme="majorEastAsia" w:hAnsiTheme="majorEastAsia" w:hint="eastAsia"/>
          <w:sz w:val="24"/>
          <w:szCs w:val="24"/>
          <w:lang w:val="ja-JP"/>
        </w:rPr>
        <w:t>に</w:t>
      </w:r>
      <w:r w:rsidRPr="00E300C3">
        <w:rPr>
          <w:rFonts w:asciiTheme="majorEastAsia" w:eastAsiaTheme="majorEastAsia" w:hAnsiTheme="majorEastAsia"/>
          <w:sz w:val="24"/>
          <w:szCs w:val="24"/>
          <w:lang w:val="ja-JP"/>
        </w:rPr>
        <w:t>設置すること。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245BFF" w:rsidRDefault="00E300C3" w:rsidP="00245BFF">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300C3">
        <w:rPr>
          <w:rFonts w:asciiTheme="majorEastAsia" w:eastAsiaTheme="majorEastAsia" w:hAnsiTheme="majorEastAsia" w:hint="eastAsia"/>
          <w:sz w:val="24"/>
          <w:szCs w:val="24"/>
          <w:lang w:val="ja-JP"/>
        </w:rPr>
        <w:t>避難所への太陽光発電、水路などへの小水力発電、市有地での小風力発電などの設置を具体化すること。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E72242" w:rsidRDefault="00902288" w:rsidP="008E0785">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太陽光</w:t>
      </w:r>
      <w:r>
        <w:rPr>
          <w:rFonts w:asciiTheme="majorEastAsia" w:eastAsiaTheme="majorEastAsia" w:hAnsiTheme="majorEastAsia"/>
          <w:sz w:val="24"/>
          <w:szCs w:val="24"/>
          <w:lang w:val="ja-JP"/>
        </w:rPr>
        <w:t>発電</w:t>
      </w:r>
      <w:r>
        <w:rPr>
          <w:rFonts w:asciiTheme="majorEastAsia" w:eastAsiaTheme="majorEastAsia" w:hAnsiTheme="majorEastAsia" w:hint="eastAsia"/>
          <w:sz w:val="24"/>
          <w:szCs w:val="24"/>
          <w:lang w:val="ja-JP"/>
        </w:rPr>
        <w:t>に</w:t>
      </w:r>
      <w:r>
        <w:rPr>
          <w:rFonts w:asciiTheme="majorEastAsia" w:eastAsiaTheme="majorEastAsia" w:hAnsiTheme="majorEastAsia"/>
          <w:sz w:val="24"/>
          <w:szCs w:val="24"/>
          <w:lang w:val="ja-JP"/>
        </w:rPr>
        <w:t>ついては、</w:t>
      </w:r>
      <w:r w:rsidR="00B64B4C" w:rsidRPr="00902288">
        <w:rPr>
          <w:rFonts w:asciiTheme="majorEastAsia" w:eastAsiaTheme="majorEastAsia" w:hAnsiTheme="majorEastAsia" w:hint="eastAsia"/>
          <w:sz w:val="24"/>
          <w:szCs w:val="24"/>
          <w:lang w:val="ja-JP"/>
        </w:rPr>
        <w:t>クリーンセンター周辺</w:t>
      </w:r>
      <w:r w:rsidR="00B64B4C" w:rsidRPr="00902288">
        <w:rPr>
          <w:rFonts w:asciiTheme="majorEastAsia" w:eastAsiaTheme="majorEastAsia" w:hAnsiTheme="majorEastAsia"/>
          <w:sz w:val="24"/>
          <w:szCs w:val="24"/>
          <w:lang w:val="ja-JP"/>
        </w:rPr>
        <w:t>自治会に続いて、可能な自治会集会</w:t>
      </w:r>
      <w:r w:rsidR="00DF7069">
        <w:rPr>
          <w:rFonts w:asciiTheme="majorEastAsia" w:eastAsiaTheme="majorEastAsia" w:hAnsiTheme="majorEastAsia" w:hint="eastAsia"/>
          <w:sz w:val="24"/>
          <w:szCs w:val="24"/>
          <w:lang w:val="ja-JP"/>
        </w:rPr>
        <w:t xml:space="preserve">　</w:t>
      </w:r>
      <w:r w:rsidR="0020626F" w:rsidRPr="00902288">
        <w:rPr>
          <w:rFonts w:asciiTheme="majorEastAsia" w:eastAsiaTheme="majorEastAsia" w:hAnsiTheme="majorEastAsia" w:hint="eastAsia"/>
          <w:sz w:val="24"/>
          <w:szCs w:val="24"/>
          <w:lang w:val="ja-JP"/>
        </w:rPr>
        <w:t>所</w:t>
      </w:r>
      <w:r w:rsidR="00B64B4C" w:rsidRPr="00902288">
        <w:rPr>
          <w:rFonts w:asciiTheme="majorEastAsia" w:eastAsiaTheme="majorEastAsia" w:hAnsiTheme="majorEastAsia"/>
          <w:sz w:val="24"/>
          <w:szCs w:val="24"/>
          <w:lang w:val="ja-JP"/>
        </w:rPr>
        <w:t>への設置を</w:t>
      </w:r>
      <w:r w:rsidR="00CE6617" w:rsidRPr="00902288">
        <w:rPr>
          <w:rFonts w:asciiTheme="majorEastAsia" w:eastAsiaTheme="majorEastAsia" w:hAnsiTheme="majorEastAsia" w:hint="eastAsia"/>
          <w:sz w:val="24"/>
          <w:szCs w:val="24"/>
          <w:lang w:val="ja-JP"/>
        </w:rPr>
        <w:t>さらに</w:t>
      </w:r>
      <w:r w:rsidR="00B64B4C" w:rsidRPr="00902288">
        <w:rPr>
          <w:rFonts w:asciiTheme="majorEastAsia" w:eastAsiaTheme="majorEastAsia" w:hAnsiTheme="majorEastAsia"/>
          <w:sz w:val="24"/>
          <w:szCs w:val="24"/>
          <w:lang w:val="ja-JP"/>
        </w:rPr>
        <w:t>広げること。</w:t>
      </w:r>
    </w:p>
    <w:p w:rsidR="00902288" w:rsidRPr="00902288" w:rsidRDefault="00902288" w:rsidP="00902288">
      <w:pPr>
        <w:pStyle w:val="a7"/>
        <w:rPr>
          <w:rFonts w:asciiTheme="majorEastAsia" w:eastAsiaTheme="majorEastAsia" w:hAnsiTheme="majorEastAsia"/>
          <w:sz w:val="24"/>
          <w:szCs w:val="24"/>
          <w:lang w:val="ja-JP"/>
        </w:rPr>
      </w:pPr>
    </w:p>
    <w:p w:rsidR="00902288" w:rsidRPr="00902288" w:rsidRDefault="00902288" w:rsidP="00902288">
      <w:pPr>
        <w:pStyle w:val="a7"/>
        <w:snapToGrid w:val="0"/>
        <w:spacing w:line="240" w:lineRule="atLeast"/>
        <w:ind w:leftChars="0" w:left="420"/>
        <w:jc w:val="left"/>
        <w:rPr>
          <w:rFonts w:asciiTheme="majorEastAsia" w:eastAsiaTheme="majorEastAsia" w:hAnsiTheme="majorEastAsia"/>
          <w:b/>
          <w:sz w:val="28"/>
          <w:szCs w:val="28"/>
          <w:lang w:val="ja-JP"/>
        </w:rPr>
      </w:pPr>
      <w:r w:rsidRPr="00902288">
        <w:rPr>
          <w:rFonts w:asciiTheme="majorEastAsia" w:eastAsiaTheme="majorEastAsia" w:hAnsiTheme="majorEastAsia" w:hint="eastAsia"/>
          <w:b/>
          <w:sz w:val="28"/>
          <w:szCs w:val="28"/>
          <w:lang w:val="ja-JP"/>
        </w:rPr>
        <w:t>（</w:t>
      </w:r>
      <w:r w:rsidRPr="00902288">
        <w:rPr>
          <w:rFonts w:asciiTheme="majorEastAsia" w:eastAsiaTheme="majorEastAsia" w:hAnsiTheme="majorEastAsia"/>
          <w:b/>
          <w:sz w:val="28"/>
          <w:szCs w:val="28"/>
          <w:lang w:val="ja-JP"/>
        </w:rPr>
        <w:t>ごみの減量化</w:t>
      </w:r>
      <w:r w:rsidRPr="00902288">
        <w:rPr>
          <w:rFonts w:asciiTheme="majorEastAsia" w:eastAsiaTheme="majorEastAsia" w:hAnsiTheme="majorEastAsia" w:hint="eastAsia"/>
          <w:b/>
          <w:sz w:val="28"/>
          <w:szCs w:val="28"/>
          <w:lang w:val="ja-JP"/>
        </w:rPr>
        <w:t>など</w:t>
      </w:r>
      <w:r w:rsidRPr="00902288">
        <w:rPr>
          <w:rFonts w:asciiTheme="majorEastAsia" w:eastAsiaTheme="majorEastAsia" w:hAnsiTheme="majorEastAsia"/>
          <w:b/>
          <w:sz w:val="28"/>
          <w:szCs w:val="28"/>
          <w:lang w:val="ja-JP"/>
        </w:rPr>
        <w:t>について）</w:t>
      </w:r>
    </w:p>
    <w:p w:rsidR="00902288" w:rsidRPr="00902288" w:rsidRDefault="00902288" w:rsidP="00902288">
      <w:pPr>
        <w:snapToGrid w:val="0"/>
        <w:spacing w:line="240" w:lineRule="atLeast"/>
        <w:jc w:val="left"/>
        <w:rPr>
          <w:rFonts w:asciiTheme="majorEastAsia" w:eastAsiaTheme="majorEastAsia" w:hAnsiTheme="majorEastAsia"/>
          <w:sz w:val="24"/>
          <w:szCs w:val="24"/>
          <w:lang w:val="ja-JP"/>
        </w:rPr>
      </w:pPr>
    </w:p>
    <w:p w:rsidR="00902288" w:rsidRDefault="0029040E" w:rsidP="008E0785">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902288">
        <w:rPr>
          <w:rFonts w:asciiTheme="majorEastAsia" w:eastAsiaTheme="majorEastAsia" w:hAnsiTheme="majorEastAsia" w:hint="eastAsia"/>
          <w:sz w:val="24"/>
          <w:szCs w:val="24"/>
          <w:lang w:val="ja-JP"/>
        </w:rPr>
        <w:t>ごみ</w:t>
      </w:r>
      <w:r w:rsidRPr="00902288">
        <w:rPr>
          <w:rFonts w:asciiTheme="majorEastAsia" w:eastAsiaTheme="majorEastAsia" w:hAnsiTheme="majorEastAsia"/>
          <w:sz w:val="24"/>
          <w:szCs w:val="24"/>
          <w:lang w:val="ja-JP"/>
        </w:rPr>
        <w:t>減量のため、</w:t>
      </w:r>
      <w:r w:rsidR="00902288" w:rsidRPr="00902288">
        <w:rPr>
          <w:rFonts w:asciiTheme="majorEastAsia" w:eastAsiaTheme="majorEastAsia" w:hAnsiTheme="majorEastAsia" w:hint="eastAsia"/>
          <w:sz w:val="24"/>
          <w:szCs w:val="24"/>
          <w:lang w:val="ja-JP"/>
        </w:rPr>
        <w:t>市民の</w:t>
      </w:r>
      <w:r w:rsidR="00902288" w:rsidRPr="00902288">
        <w:rPr>
          <w:rFonts w:asciiTheme="majorEastAsia" w:eastAsiaTheme="majorEastAsia" w:hAnsiTheme="majorEastAsia"/>
          <w:sz w:val="24"/>
          <w:szCs w:val="24"/>
          <w:lang w:val="ja-JP"/>
        </w:rPr>
        <w:t>理解と協力</w:t>
      </w:r>
      <w:r w:rsidR="00902288" w:rsidRPr="00902288">
        <w:rPr>
          <w:rFonts w:asciiTheme="majorEastAsia" w:eastAsiaTheme="majorEastAsia" w:hAnsiTheme="majorEastAsia" w:hint="eastAsia"/>
          <w:sz w:val="24"/>
          <w:szCs w:val="24"/>
          <w:lang w:val="ja-JP"/>
        </w:rPr>
        <w:t>の</w:t>
      </w:r>
      <w:r w:rsidR="00902288" w:rsidRPr="00902288">
        <w:rPr>
          <w:rFonts w:asciiTheme="majorEastAsia" w:eastAsiaTheme="majorEastAsia" w:hAnsiTheme="majorEastAsia"/>
          <w:sz w:val="24"/>
          <w:szCs w:val="24"/>
          <w:lang w:val="ja-JP"/>
        </w:rPr>
        <w:t>下で、</w:t>
      </w:r>
      <w:r w:rsidRPr="00902288">
        <w:rPr>
          <w:rFonts w:asciiTheme="majorEastAsia" w:eastAsiaTheme="majorEastAsia" w:hAnsiTheme="majorEastAsia"/>
          <w:sz w:val="24"/>
          <w:szCs w:val="24"/>
          <w:lang w:val="ja-JP"/>
        </w:rPr>
        <w:t>①紙</w:t>
      </w:r>
      <w:r w:rsidR="00902288" w:rsidRPr="00902288">
        <w:rPr>
          <w:rFonts w:asciiTheme="majorEastAsia" w:eastAsiaTheme="majorEastAsia" w:hAnsiTheme="majorEastAsia" w:hint="eastAsia"/>
          <w:sz w:val="24"/>
          <w:szCs w:val="24"/>
          <w:lang w:val="ja-JP"/>
        </w:rPr>
        <w:t>の</w:t>
      </w:r>
      <w:r w:rsidR="00902288" w:rsidRPr="00902288">
        <w:rPr>
          <w:rFonts w:asciiTheme="majorEastAsia" w:eastAsiaTheme="majorEastAsia" w:hAnsiTheme="majorEastAsia"/>
          <w:sz w:val="24"/>
          <w:szCs w:val="24"/>
          <w:lang w:val="ja-JP"/>
        </w:rPr>
        <w:t>分別に取り組むこと</w:t>
      </w:r>
      <w:r w:rsidR="00902288" w:rsidRPr="00902288">
        <w:rPr>
          <w:rFonts w:asciiTheme="majorEastAsia" w:eastAsiaTheme="majorEastAsia" w:hAnsiTheme="majorEastAsia" w:hint="eastAsia"/>
          <w:sz w:val="24"/>
          <w:szCs w:val="24"/>
          <w:lang w:val="ja-JP"/>
        </w:rPr>
        <w:t>。②生ゴミの</w:t>
      </w:r>
      <w:r w:rsidRPr="00902288">
        <w:rPr>
          <w:rFonts w:asciiTheme="majorEastAsia" w:eastAsiaTheme="majorEastAsia" w:hAnsiTheme="majorEastAsia"/>
          <w:sz w:val="24"/>
          <w:szCs w:val="24"/>
          <w:lang w:val="ja-JP"/>
        </w:rPr>
        <w:t>水分</w:t>
      </w:r>
      <w:r w:rsidR="00902288" w:rsidRPr="00902288">
        <w:rPr>
          <w:rFonts w:asciiTheme="majorEastAsia" w:eastAsiaTheme="majorEastAsia" w:hAnsiTheme="majorEastAsia" w:hint="eastAsia"/>
          <w:sz w:val="24"/>
          <w:szCs w:val="24"/>
          <w:lang w:val="ja-JP"/>
        </w:rPr>
        <w:t>を</w:t>
      </w:r>
      <w:r w:rsidR="00902288" w:rsidRPr="00902288">
        <w:rPr>
          <w:rFonts w:asciiTheme="majorEastAsia" w:eastAsiaTheme="majorEastAsia" w:hAnsiTheme="majorEastAsia"/>
          <w:sz w:val="24"/>
          <w:szCs w:val="24"/>
          <w:lang w:val="ja-JP"/>
        </w:rPr>
        <w:t>除去する</w:t>
      </w:r>
      <w:r w:rsidR="00902288" w:rsidRPr="00902288">
        <w:rPr>
          <w:rFonts w:asciiTheme="majorEastAsia" w:eastAsiaTheme="majorEastAsia" w:hAnsiTheme="majorEastAsia" w:hint="eastAsia"/>
          <w:sz w:val="24"/>
          <w:szCs w:val="24"/>
          <w:lang w:val="ja-JP"/>
        </w:rPr>
        <w:t>取り組み</w:t>
      </w:r>
      <w:r w:rsidR="00902288" w:rsidRPr="00902288">
        <w:rPr>
          <w:rFonts w:asciiTheme="majorEastAsia" w:eastAsiaTheme="majorEastAsia" w:hAnsiTheme="majorEastAsia"/>
          <w:sz w:val="24"/>
          <w:szCs w:val="24"/>
          <w:lang w:val="ja-JP"/>
        </w:rPr>
        <w:t>をすすめること。</w:t>
      </w:r>
    </w:p>
    <w:p w:rsidR="00902288" w:rsidRPr="00902288" w:rsidRDefault="00902288" w:rsidP="00902288">
      <w:pPr>
        <w:snapToGrid w:val="0"/>
        <w:spacing w:line="240" w:lineRule="atLeast"/>
        <w:jc w:val="left"/>
        <w:rPr>
          <w:rFonts w:asciiTheme="majorEastAsia" w:eastAsiaTheme="majorEastAsia" w:hAnsiTheme="majorEastAsia"/>
          <w:sz w:val="24"/>
          <w:szCs w:val="24"/>
          <w:lang w:val="ja-JP"/>
        </w:rPr>
      </w:pPr>
    </w:p>
    <w:p w:rsidR="00902288" w:rsidRDefault="00E72242"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事業所ゴミ</w:t>
      </w:r>
      <w:r w:rsidR="00DF7069">
        <w:rPr>
          <w:rFonts w:asciiTheme="majorEastAsia" w:eastAsiaTheme="majorEastAsia" w:hAnsiTheme="majorEastAsia" w:hint="eastAsia"/>
          <w:sz w:val="24"/>
          <w:szCs w:val="24"/>
          <w:lang w:val="ja-JP"/>
        </w:rPr>
        <w:t>については</w:t>
      </w:r>
      <w:r w:rsidR="00DF7069">
        <w:rPr>
          <w:rFonts w:asciiTheme="majorEastAsia" w:eastAsiaTheme="majorEastAsia" w:hAnsiTheme="majorEastAsia"/>
          <w:sz w:val="24"/>
          <w:szCs w:val="24"/>
          <w:lang w:val="ja-JP"/>
        </w:rPr>
        <w:t>、</w:t>
      </w:r>
      <w:r w:rsidRPr="00E6654E">
        <w:rPr>
          <w:rFonts w:asciiTheme="majorEastAsia" w:eastAsiaTheme="majorEastAsia" w:hAnsiTheme="majorEastAsia" w:hint="eastAsia"/>
          <w:sz w:val="24"/>
          <w:szCs w:val="24"/>
          <w:lang w:val="ja-JP"/>
        </w:rPr>
        <w:t>分別収集</w:t>
      </w:r>
      <w:r w:rsidR="005D12EE">
        <w:rPr>
          <w:rFonts w:asciiTheme="majorEastAsia" w:eastAsiaTheme="majorEastAsia" w:hAnsiTheme="majorEastAsia" w:hint="eastAsia"/>
          <w:sz w:val="24"/>
          <w:szCs w:val="24"/>
          <w:lang w:val="ja-JP"/>
        </w:rPr>
        <w:t>項目を</w:t>
      </w:r>
      <w:r w:rsidR="005D12EE">
        <w:rPr>
          <w:rFonts w:asciiTheme="majorEastAsia" w:eastAsiaTheme="majorEastAsia" w:hAnsiTheme="majorEastAsia"/>
          <w:sz w:val="24"/>
          <w:szCs w:val="24"/>
          <w:lang w:val="ja-JP"/>
        </w:rPr>
        <w:t>缶ビン</w:t>
      </w:r>
      <w:r w:rsidR="00DF7069">
        <w:rPr>
          <w:rFonts w:asciiTheme="majorEastAsia" w:eastAsiaTheme="majorEastAsia" w:hAnsiTheme="majorEastAsia" w:hint="eastAsia"/>
          <w:sz w:val="24"/>
          <w:szCs w:val="24"/>
          <w:lang w:val="ja-JP"/>
        </w:rPr>
        <w:t>以外にも</w:t>
      </w:r>
      <w:r w:rsidR="005D12EE">
        <w:rPr>
          <w:rFonts w:asciiTheme="majorEastAsia" w:eastAsiaTheme="majorEastAsia" w:hAnsiTheme="majorEastAsia" w:hint="eastAsia"/>
          <w:sz w:val="24"/>
          <w:szCs w:val="24"/>
          <w:lang w:val="ja-JP"/>
        </w:rPr>
        <w:t>広げる</w:t>
      </w:r>
      <w:r w:rsidR="005D12EE">
        <w:rPr>
          <w:rFonts w:asciiTheme="majorEastAsia" w:eastAsiaTheme="majorEastAsia" w:hAnsiTheme="majorEastAsia"/>
          <w:sz w:val="24"/>
          <w:szCs w:val="24"/>
          <w:lang w:val="ja-JP"/>
        </w:rPr>
        <w:t>こと。</w:t>
      </w:r>
    </w:p>
    <w:p w:rsidR="00902288" w:rsidRDefault="00902288" w:rsidP="00902288">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Default="005D12EE"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高齢者</w:t>
      </w:r>
      <w:r>
        <w:rPr>
          <w:rFonts w:asciiTheme="majorEastAsia" w:eastAsiaTheme="majorEastAsia" w:hAnsiTheme="majorEastAsia"/>
          <w:sz w:val="24"/>
          <w:szCs w:val="24"/>
          <w:lang w:val="ja-JP"/>
        </w:rPr>
        <w:t>・障害者・子育て世帯・低所得者</w:t>
      </w:r>
      <w:r>
        <w:rPr>
          <w:rFonts w:asciiTheme="majorEastAsia" w:eastAsiaTheme="majorEastAsia" w:hAnsiTheme="majorEastAsia" w:hint="eastAsia"/>
          <w:sz w:val="24"/>
          <w:szCs w:val="24"/>
          <w:lang w:val="ja-JP"/>
        </w:rPr>
        <w:t>の</w:t>
      </w:r>
      <w:r>
        <w:rPr>
          <w:rFonts w:asciiTheme="majorEastAsia" w:eastAsiaTheme="majorEastAsia" w:hAnsiTheme="majorEastAsia"/>
          <w:sz w:val="24"/>
          <w:szCs w:val="24"/>
          <w:lang w:val="ja-JP"/>
        </w:rPr>
        <w:t>負担を</w:t>
      </w:r>
      <w:r>
        <w:rPr>
          <w:rFonts w:asciiTheme="majorEastAsia" w:eastAsiaTheme="majorEastAsia" w:hAnsiTheme="majorEastAsia" w:hint="eastAsia"/>
          <w:sz w:val="24"/>
          <w:szCs w:val="24"/>
          <w:lang w:val="ja-JP"/>
        </w:rPr>
        <w:t>増やし</w:t>
      </w:r>
      <w:r>
        <w:rPr>
          <w:rFonts w:asciiTheme="majorEastAsia" w:eastAsiaTheme="majorEastAsia" w:hAnsiTheme="majorEastAsia"/>
          <w:sz w:val="24"/>
          <w:szCs w:val="24"/>
          <w:lang w:val="ja-JP"/>
        </w:rPr>
        <w:t>、ごみ減量</w:t>
      </w:r>
      <w:r>
        <w:rPr>
          <w:rFonts w:asciiTheme="majorEastAsia" w:eastAsiaTheme="majorEastAsia" w:hAnsiTheme="majorEastAsia" w:hint="eastAsia"/>
          <w:sz w:val="24"/>
          <w:szCs w:val="24"/>
          <w:lang w:val="ja-JP"/>
        </w:rPr>
        <w:t>の</w:t>
      </w:r>
      <w:r>
        <w:rPr>
          <w:rFonts w:asciiTheme="majorEastAsia" w:eastAsiaTheme="majorEastAsia" w:hAnsiTheme="majorEastAsia"/>
          <w:sz w:val="24"/>
          <w:szCs w:val="24"/>
          <w:lang w:val="ja-JP"/>
        </w:rPr>
        <w:t>効果が認められない</w:t>
      </w:r>
      <w:r w:rsidR="00B146F4">
        <w:rPr>
          <w:rFonts w:asciiTheme="majorEastAsia" w:eastAsiaTheme="majorEastAsia" w:hAnsiTheme="majorEastAsia" w:hint="eastAsia"/>
          <w:sz w:val="24"/>
          <w:szCs w:val="24"/>
          <w:lang w:val="ja-JP"/>
        </w:rPr>
        <w:t>ごみ</w:t>
      </w:r>
      <w:r w:rsidR="00B146F4">
        <w:rPr>
          <w:rFonts w:asciiTheme="majorEastAsia" w:eastAsiaTheme="majorEastAsia" w:hAnsiTheme="majorEastAsia"/>
          <w:sz w:val="24"/>
          <w:szCs w:val="24"/>
          <w:lang w:val="ja-JP"/>
        </w:rPr>
        <w:t>収集の有料化はしないこと。</w:t>
      </w:r>
    </w:p>
    <w:p w:rsidR="00B146F4" w:rsidRPr="00B146F4" w:rsidRDefault="00B146F4" w:rsidP="00B146F4">
      <w:pPr>
        <w:snapToGrid w:val="0"/>
        <w:spacing w:line="240" w:lineRule="atLeast"/>
        <w:jc w:val="left"/>
        <w:rPr>
          <w:rFonts w:asciiTheme="majorEastAsia" w:eastAsiaTheme="majorEastAsia" w:hAnsiTheme="majorEastAsia"/>
          <w:sz w:val="24"/>
          <w:szCs w:val="24"/>
          <w:lang w:val="ja-JP"/>
        </w:rPr>
      </w:pPr>
    </w:p>
    <w:p w:rsidR="00E72242" w:rsidRPr="00C25146" w:rsidRDefault="00E72242"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CB037D" w:rsidRDefault="00C25146" w:rsidP="00CB037D">
      <w:pPr>
        <w:pStyle w:val="a7"/>
        <w:snapToGrid w:val="0"/>
        <w:spacing w:line="240" w:lineRule="atLeast"/>
        <w:ind w:leftChars="0" w:left="420"/>
        <w:jc w:val="left"/>
        <w:rPr>
          <w:rFonts w:asciiTheme="majorEastAsia" w:eastAsiaTheme="majorEastAsia" w:hAnsiTheme="majorEastAsia"/>
          <w:sz w:val="24"/>
          <w:szCs w:val="24"/>
        </w:rPr>
      </w:pPr>
      <w:r w:rsidRPr="00CB037D">
        <w:rPr>
          <w:rFonts w:asciiTheme="majorEastAsia" w:eastAsiaTheme="majorEastAsia" w:hAnsiTheme="majorEastAsia" w:hint="eastAsia"/>
          <w:sz w:val="24"/>
          <w:szCs w:val="24"/>
          <w:lang w:val="ja-JP"/>
        </w:rPr>
        <w:t xml:space="preserve">　</w:t>
      </w:r>
    </w:p>
    <w:p w:rsidR="008D17E0" w:rsidRDefault="008D17E0" w:rsidP="003D2337">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3D2337">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3D2337">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3D2337">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3D2337">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FA1F1D" w:rsidRDefault="00FA1F1D" w:rsidP="003D2337">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3D2337" w:rsidRPr="00B348E1" w:rsidRDefault="003D2337" w:rsidP="003D2337">
      <w:pPr>
        <w:snapToGrid w:val="0"/>
        <w:spacing w:line="240" w:lineRule="atLeast"/>
        <w:ind w:left="420" w:firstLineChars="200" w:firstLine="880"/>
        <w:jc w:val="left"/>
        <w:rPr>
          <w:rFonts w:ascii="ＭＳ ゴシック" w:eastAsia="ＭＳ ゴシック" w:hAnsi="ＭＳ ゴシック"/>
          <w:sz w:val="44"/>
          <w:szCs w:val="44"/>
        </w:rPr>
      </w:pPr>
      <w:r w:rsidRPr="00B348E1">
        <w:rPr>
          <w:rFonts w:ascii="ＭＳ ゴシック" w:eastAsia="ＭＳ ゴシック" w:hAnsi="ＭＳ ゴシック" w:cs="AR P悠々ゴシック体E" w:hint="eastAsia"/>
          <w:sz w:val="44"/>
          <w:szCs w:val="44"/>
          <w:lang w:val="ja-JP"/>
        </w:rPr>
        <w:lastRenderedPageBreak/>
        <w:t>福祉施策を充実し</w:t>
      </w:r>
    </w:p>
    <w:p w:rsidR="003D2337" w:rsidRPr="00B348E1" w:rsidRDefault="003D2337" w:rsidP="003D2337">
      <w:pPr>
        <w:snapToGrid w:val="0"/>
        <w:spacing w:line="240" w:lineRule="atLeast"/>
        <w:ind w:left="420" w:firstLineChars="300" w:firstLine="1320"/>
        <w:jc w:val="left"/>
        <w:rPr>
          <w:rFonts w:ascii="ＭＳ ゴシック" w:eastAsia="ＭＳ ゴシック" w:hAnsi="ＭＳ ゴシック"/>
          <w:sz w:val="44"/>
          <w:szCs w:val="44"/>
        </w:rPr>
      </w:pPr>
      <w:r w:rsidRPr="00B348E1">
        <w:rPr>
          <w:rFonts w:ascii="ＭＳ ゴシック" w:eastAsia="ＭＳ ゴシック" w:hAnsi="ＭＳ ゴシック" w:cs="AR P悠々ゴシック体E" w:hint="eastAsia"/>
          <w:sz w:val="44"/>
          <w:szCs w:val="44"/>
          <w:lang w:val="ja-JP"/>
        </w:rPr>
        <w:t>安心してくらせるまち寝屋川に</w:t>
      </w:r>
    </w:p>
    <w:p w:rsidR="003D2337" w:rsidRPr="00B348E1" w:rsidRDefault="003D2337" w:rsidP="003D2337">
      <w:pPr>
        <w:snapToGrid w:val="0"/>
        <w:spacing w:line="240" w:lineRule="atLeast"/>
        <w:jc w:val="left"/>
        <w:rPr>
          <w:rFonts w:ascii="ＭＳ 明朝" w:hAnsi="ＭＳ 明朝"/>
          <w:sz w:val="44"/>
          <w:szCs w:val="44"/>
        </w:rPr>
      </w:pPr>
    </w:p>
    <w:p w:rsidR="000723EB" w:rsidRPr="00441943" w:rsidRDefault="00E300C3" w:rsidP="00B64B4C">
      <w:pPr>
        <w:pStyle w:val="a7"/>
        <w:snapToGrid w:val="0"/>
        <w:spacing w:line="240" w:lineRule="atLeast"/>
        <w:ind w:leftChars="0" w:left="420"/>
        <w:jc w:val="left"/>
        <w:rPr>
          <w:rFonts w:asciiTheme="majorEastAsia" w:eastAsiaTheme="majorEastAsia" w:hAnsiTheme="majorEastAsia"/>
          <w:b/>
          <w:sz w:val="28"/>
          <w:szCs w:val="28"/>
          <w:lang w:val="ja-JP"/>
        </w:rPr>
      </w:pPr>
      <w:r w:rsidRPr="00441943">
        <w:rPr>
          <w:rFonts w:asciiTheme="majorEastAsia" w:eastAsiaTheme="majorEastAsia" w:hAnsiTheme="majorEastAsia" w:hint="eastAsia"/>
          <w:b/>
          <w:sz w:val="28"/>
          <w:szCs w:val="28"/>
          <w:lang w:val="ja-JP"/>
        </w:rPr>
        <w:t>（</w:t>
      </w:r>
      <w:r w:rsidRPr="00441943">
        <w:rPr>
          <w:rFonts w:asciiTheme="majorEastAsia" w:eastAsiaTheme="majorEastAsia" w:hAnsiTheme="majorEastAsia"/>
          <w:b/>
          <w:sz w:val="28"/>
          <w:szCs w:val="28"/>
          <w:lang w:val="ja-JP"/>
        </w:rPr>
        <w:t>介護</w:t>
      </w:r>
      <w:r w:rsidRPr="00441943">
        <w:rPr>
          <w:rFonts w:asciiTheme="majorEastAsia" w:eastAsiaTheme="majorEastAsia" w:hAnsiTheme="majorEastAsia" w:hint="eastAsia"/>
          <w:b/>
          <w:sz w:val="28"/>
          <w:szCs w:val="28"/>
          <w:lang w:val="ja-JP"/>
        </w:rPr>
        <w:t>保険制度</w:t>
      </w:r>
      <w:r w:rsidRPr="00441943">
        <w:rPr>
          <w:rFonts w:asciiTheme="majorEastAsia" w:eastAsiaTheme="majorEastAsia" w:hAnsiTheme="majorEastAsia"/>
          <w:b/>
          <w:sz w:val="28"/>
          <w:szCs w:val="28"/>
          <w:lang w:val="ja-JP"/>
        </w:rPr>
        <w:t>について）</w:t>
      </w:r>
    </w:p>
    <w:p w:rsidR="000723EB" w:rsidRPr="00B64B4C" w:rsidRDefault="000723EB"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B64B4C" w:rsidRDefault="003D2337"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特別養護老人ホームの待機者を解消できるよう、施設の新設をすすめること。待機者解消の年次計画を立てること。</w:t>
      </w:r>
      <w:r w:rsidR="00234994">
        <w:rPr>
          <w:rFonts w:asciiTheme="majorEastAsia" w:eastAsiaTheme="majorEastAsia" w:hAnsiTheme="majorEastAsia" w:hint="eastAsia"/>
          <w:sz w:val="24"/>
          <w:szCs w:val="24"/>
          <w:lang w:val="ja-JP"/>
        </w:rPr>
        <w:t>低所得者に</w:t>
      </w:r>
      <w:r w:rsidR="00234994">
        <w:rPr>
          <w:rFonts w:asciiTheme="majorEastAsia" w:eastAsiaTheme="majorEastAsia" w:hAnsiTheme="majorEastAsia"/>
          <w:sz w:val="24"/>
          <w:szCs w:val="24"/>
          <w:lang w:val="ja-JP"/>
        </w:rPr>
        <w:t>対しての</w:t>
      </w:r>
      <w:r w:rsidRPr="00B64B4C">
        <w:rPr>
          <w:rFonts w:asciiTheme="majorEastAsia" w:eastAsiaTheme="majorEastAsia" w:hAnsiTheme="majorEastAsia" w:hint="eastAsia"/>
          <w:sz w:val="24"/>
          <w:szCs w:val="24"/>
          <w:lang w:val="ja-JP"/>
        </w:rPr>
        <w:t>施設利用料の軽減措置を</w:t>
      </w:r>
      <w:r w:rsidR="00234994">
        <w:rPr>
          <w:rFonts w:asciiTheme="majorEastAsia" w:eastAsiaTheme="majorEastAsia" w:hAnsiTheme="majorEastAsia" w:hint="eastAsia"/>
          <w:sz w:val="24"/>
          <w:szCs w:val="24"/>
          <w:lang w:val="ja-JP"/>
        </w:rPr>
        <w:t>検討すること</w:t>
      </w:r>
      <w:r w:rsidR="00234994">
        <w:rPr>
          <w:rFonts w:asciiTheme="majorEastAsia" w:eastAsiaTheme="majorEastAsia" w:hAnsiTheme="majorEastAsia"/>
          <w:sz w:val="24"/>
          <w:szCs w:val="24"/>
          <w:lang w:val="ja-JP"/>
        </w:rPr>
        <w:t>。</w:t>
      </w:r>
    </w:p>
    <w:p w:rsidR="000723EB" w:rsidRPr="00B64B4C" w:rsidRDefault="000723EB"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B64B4C" w:rsidRDefault="003D2337"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地域包括支援センターは、中学校区に</w:t>
      </w:r>
      <w:r w:rsidR="00567B95" w:rsidRPr="00B64B4C">
        <w:rPr>
          <w:rFonts w:asciiTheme="majorEastAsia" w:eastAsiaTheme="majorEastAsia" w:hAnsiTheme="majorEastAsia" w:hint="eastAsia"/>
          <w:sz w:val="24"/>
          <w:szCs w:val="24"/>
          <w:lang w:val="ja-JP"/>
        </w:rPr>
        <w:t>１</w:t>
      </w:r>
      <w:r w:rsidR="00FA1F1D">
        <w:rPr>
          <w:rFonts w:asciiTheme="majorEastAsia" w:eastAsiaTheme="majorEastAsia" w:hAnsiTheme="majorEastAsia" w:hint="eastAsia"/>
          <w:sz w:val="24"/>
          <w:szCs w:val="24"/>
          <w:lang w:val="ja-JP"/>
        </w:rPr>
        <w:t>か</w:t>
      </w:r>
      <w:r w:rsidR="00567B95" w:rsidRPr="00B64B4C">
        <w:rPr>
          <w:rFonts w:asciiTheme="majorEastAsia" w:eastAsiaTheme="majorEastAsia" w:hAnsiTheme="majorEastAsia" w:hint="eastAsia"/>
          <w:sz w:val="24"/>
          <w:szCs w:val="24"/>
          <w:lang w:val="ja-JP"/>
        </w:rPr>
        <w:t>所</w:t>
      </w:r>
      <w:r w:rsidR="00FA1F1D">
        <w:rPr>
          <w:rFonts w:asciiTheme="majorEastAsia" w:eastAsiaTheme="majorEastAsia" w:hAnsiTheme="majorEastAsia" w:hint="eastAsia"/>
          <w:sz w:val="24"/>
          <w:szCs w:val="24"/>
          <w:lang w:val="ja-JP"/>
        </w:rPr>
        <w:t>を</w:t>
      </w:r>
      <w:r w:rsidR="00FA1F1D">
        <w:rPr>
          <w:rFonts w:asciiTheme="majorEastAsia" w:eastAsiaTheme="majorEastAsia" w:hAnsiTheme="majorEastAsia"/>
          <w:sz w:val="24"/>
          <w:szCs w:val="24"/>
          <w:lang w:val="ja-JP"/>
        </w:rPr>
        <w:t>さらに</w:t>
      </w:r>
      <w:r w:rsidRPr="00B64B4C">
        <w:rPr>
          <w:rFonts w:asciiTheme="majorEastAsia" w:eastAsiaTheme="majorEastAsia" w:hAnsiTheme="majorEastAsia" w:hint="eastAsia"/>
          <w:sz w:val="24"/>
          <w:szCs w:val="24"/>
          <w:lang w:val="ja-JP"/>
        </w:rPr>
        <w:t>増やすこと</w:t>
      </w:r>
      <w:r w:rsidR="00CB037D">
        <w:rPr>
          <w:rFonts w:asciiTheme="majorEastAsia" w:eastAsiaTheme="majorEastAsia" w:hAnsiTheme="majorEastAsia" w:hint="eastAsia"/>
          <w:sz w:val="24"/>
          <w:szCs w:val="24"/>
          <w:lang w:val="ja-JP"/>
        </w:rPr>
        <w:t>を</w:t>
      </w:r>
      <w:r w:rsidR="00CB037D">
        <w:rPr>
          <w:rFonts w:asciiTheme="majorEastAsia" w:eastAsiaTheme="majorEastAsia" w:hAnsiTheme="majorEastAsia"/>
          <w:sz w:val="24"/>
          <w:szCs w:val="24"/>
          <w:lang w:val="ja-JP"/>
        </w:rPr>
        <w:t>検討すること</w:t>
      </w:r>
      <w:r w:rsidRPr="00B64B4C">
        <w:rPr>
          <w:rFonts w:asciiTheme="majorEastAsia" w:eastAsiaTheme="majorEastAsia" w:hAnsiTheme="majorEastAsia" w:hint="eastAsia"/>
          <w:sz w:val="24"/>
          <w:szCs w:val="24"/>
          <w:lang w:val="ja-JP"/>
        </w:rPr>
        <w:t>。専門職員を配置し、市が責任を果たすこと。</w:t>
      </w:r>
    </w:p>
    <w:p w:rsidR="000723EB" w:rsidRPr="00B64B4C" w:rsidRDefault="000723EB" w:rsidP="00B64B4C">
      <w:pPr>
        <w:pStyle w:val="a7"/>
        <w:snapToGrid w:val="0"/>
        <w:spacing w:line="240" w:lineRule="atLeast"/>
        <w:ind w:leftChars="0" w:left="420"/>
        <w:jc w:val="left"/>
        <w:rPr>
          <w:rFonts w:asciiTheme="majorEastAsia" w:eastAsiaTheme="majorEastAsia" w:hAnsiTheme="majorEastAsia"/>
          <w:sz w:val="24"/>
          <w:szCs w:val="24"/>
          <w:lang w:val="ja-JP"/>
        </w:rPr>
      </w:pPr>
    </w:p>
    <w:bookmarkEnd w:id="1"/>
    <w:p w:rsidR="00B64B4C" w:rsidRPr="00B64B4C"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要介護認定調査は高齢者の実態に見合ったものに改善すること。</w:t>
      </w:r>
      <w:r w:rsidR="00757318" w:rsidRPr="00B64B4C">
        <w:rPr>
          <w:rFonts w:asciiTheme="majorEastAsia" w:eastAsiaTheme="majorEastAsia" w:hAnsiTheme="majorEastAsia" w:hint="eastAsia"/>
          <w:sz w:val="24"/>
          <w:szCs w:val="24"/>
          <w:lang w:val="ja-JP"/>
        </w:rPr>
        <w:t>調査票は</w:t>
      </w:r>
      <w:r w:rsidR="00757318" w:rsidRPr="00B64B4C">
        <w:rPr>
          <w:rFonts w:asciiTheme="majorEastAsia" w:eastAsiaTheme="majorEastAsia" w:hAnsiTheme="majorEastAsia"/>
          <w:sz w:val="24"/>
          <w:szCs w:val="24"/>
          <w:lang w:val="ja-JP"/>
        </w:rPr>
        <w:t>本人に渡すこと。</w:t>
      </w:r>
      <w:r w:rsidR="005D12EE">
        <w:rPr>
          <w:rFonts w:asciiTheme="majorEastAsia" w:eastAsiaTheme="majorEastAsia" w:hAnsiTheme="majorEastAsia" w:hint="eastAsia"/>
          <w:sz w:val="24"/>
          <w:szCs w:val="24"/>
          <w:lang w:val="ja-JP"/>
        </w:rPr>
        <w:t>３０日</w:t>
      </w:r>
      <w:r w:rsidR="005D12EE">
        <w:rPr>
          <w:rFonts w:asciiTheme="majorEastAsia" w:eastAsiaTheme="majorEastAsia" w:hAnsiTheme="majorEastAsia"/>
          <w:sz w:val="24"/>
          <w:szCs w:val="24"/>
          <w:lang w:val="ja-JP"/>
        </w:rPr>
        <w:t>以内に認定し</w:t>
      </w:r>
      <w:r w:rsidR="00FA1F1D">
        <w:rPr>
          <w:rFonts w:asciiTheme="majorEastAsia" w:eastAsiaTheme="majorEastAsia" w:hAnsiTheme="majorEastAsia" w:hint="eastAsia"/>
          <w:sz w:val="24"/>
          <w:szCs w:val="24"/>
          <w:lang w:val="ja-JP"/>
        </w:rPr>
        <w:t>､</w:t>
      </w:r>
      <w:r w:rsidR="00234994">
        <w:rPr>
          <w:rFonts w:asciiTheme="majorEastAsia" w:eastAsiaTheme="majorEastAsia" w:hAnsiTheme="majorEastAsia" w:hint="eastAsia"/>
          <w:sz w:val="24"/>
          <w:szCs w:val="24"/>
          <w:lang w:val="ja-JP"/>
        </w:rPr>
        <w:t>一次</w:t>
      </w:r>
      <w:r w:rsidR="00234994">
        <w:rPr>
          <w:rFonts w:asciiTheme="majorEastAsia" w:eastAsiaTheme="majorEastAsia" w:hAnsiTheme="majorEastAsia"/>
          <w:sz w:val="24"/>
          <w:szCs w:val="24"/>
          <w:lang w:val="ja-JP"/>
        </w:rPr>
        <w:t>判定結果</w:t>
      </w:r>
      <w:r w:rsidR="00234994">
        <w:rPr>
          <w:rFonts w:asciiTheme="majorEastAsia" w:eastAsiaTheme="majorEastAsia" w:hAnsiTheme="majorEastAsia" w:hint="eastAsia"/>
          <w:sz w:val="24"/>
          <w:szCs w:val="24"/>
          <w:lang w:val="ja-JP"/>
        </w:rPr>
        <w:t>は</w:t>
      </w:r>
      <w:r w:rsidR="00234994">
        <w:rPr>
          <w:rFonts w:asciiTheme="majorEastAsia" w:eastAsiaTheme="majorEastAsia" w:hAnsiTheme="majorEastAsia"/>
          <w:sz w:val="24"/>
          <w:szCs w:val="24"/>
          <w:lang w:val="ja-JP"/>
        </w:rPr>
        <w:t>事業所にできるだけ早急に伝えるこ</w:t>
      </w:r>
      <w:r w:rsidR="00FA1F1D">
        <w:rPr>
          <w:rFonts w:asciiTheme="majorEastAsia" w:eastAsiaTheme="majorEastAsia" w:hAnsiTheme="majorEastAsia" w:hint="eastAsia"/>
          <w:sz w:val="24"/>
          <w:szCs w:val="24"/>
          <w:lang w:val="ja-JP"/>
        </w:rPr>
        <w:t>と</w:t>
      </w:r>
      <w:r w:rsidR="00234994">
        <w:rPr>
          <w:rFonts w:asciiTheme="majorEastAsia" w:eastAsiaTheme="majorEastAsia" w:hAnsiTheme="majorEastAsia"/>
          <w:sz w:val="24"/>
          <w:szCs w:val="24"/>
          <w:lang w:val="ja-JP"/>
        </w:rPr>
        <w:t>。</w:t>
      </w:r>
    </w:p>
    <w:p w:rsidR="00BE5DBC" w:rsidRPr="00B64B4C" w:rsidRDefault="00BE5DBC"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BE5DBC" w:rsidRPr="00CB037D" w:rsidRDefault="00234994"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CB037D">
        <w:rPr>
          <w:rFonts w:asciiTheme="majorEastAsia" w:eastAsiaTheme="majorEastAsia" w:hAnsiTheme="majorEastAsia" w:hint="eastAsia"/>
          <w:sz w:val="24"/>
          <w:szCs w:val="24"/>
          <w:lang w:val="ja-JP"/>
        </w:rPr>
        <w:t>市内介護</w:t>
      </w:r>
      <w:r w:rsidRPr="00CB037D">
        <w:rPr>
          <w:rFonts w:asciiTheme="majorEastAsia" w:eastAsiaTheme="majorEastAsia" w:hAnsiTheme="majorEastAsia"/>
          <w:sz w:val="24"/>
          <w:szCs w:val="24"/>
          <w:lang w:val="ja-JP"/>
        </w:rPr>
        <w:t>事業所の</w:t>
      </w:r>
      <w:r w:rsidR="00BE5DBC" w:rsidRPr="00CB037D">
        <w:rPr>
          <w:rFonts w:asciiTheme="majorEastAsia" w:eastAsiaTheme="majorEastAsia" w:hAnsiTheme="majorEastAsia" w:hint="eastAsia"/>
          <w:sz w:val="24"/>
          <w:szCs w:val="24"/>
          <w:lang w:val="ja-JP"/>
        </w:rPr>
        <w:t>ヘルパーなど福祉労働者の待遇・労働条件を改善し、市民に責任を持って仕事ができるようにすること。</w:t>
      </w:r>
    </w:p>
    <w:p w:rsidR="00BE5DBC" w:rsidRPr="00234994" w:rsidRDefault="00BE5DBC" w:rsidP="00234994">
      <w:pPr>
        <w:pStyle w:val="a7"/>
        <w:snapToGrid w:val="0"/>
        <w:spacing w:line="240" w:lineRule="atLeast"/>
        <w:ind w:leftChars="0" w:left="420"/>
        <w:jc w:val="left"/>
        <w:rPr>
          <w:rFonts w:asciiTheme="majorEastAsia" w:eastAsiaTheme="majorEastAsia" w:hAnsiTheme="majorEastAsia"/>
          <w:sz w:val="24"/>
          <w:szCs w:val="24"/>
          <w:lang w:val="ja-JP"/>
        </w:rPr>
      </w:pPr>
      <w:r w:rsidRPr="00234994">
        <w:rPr>
          <w:rFonts w:asciiTheme="majorEastAsia" w:eastAsiaTheme="majorEastAsia" w:hAnsiTheme="majorEastAsia" w:hint="eastAsia"/>
          <w:sz w:val="24"/>
          <w:szCs w:val="24"/>
          <w:lang w:val="ja-JP"/>
        </w:rPr>
        <w:t xml:space="preserve">  </w:t>
      </w: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要支援サービスを介護保険から切り離し、要介護１</w:t>
      </w:r>
      <w:r w:rsidR="00FA1F1D">
        <w:rPr>
          <w:rFonts w:asciiTheme="majorEastAsia" w:eastAsiaTheme="majorEastAsia" w:hAnsiTheme="majorEastAsia" w:hint="eastAsia"/>
          <w:sz w:val="24"/>
          <w:szCs w:val="24"/>
          <w:lang w:val="ja-JP"/>
        </w:rPr>
        <w:t>、</w:t>
      </w:r>
      <w:r w:rsidRPr="00B64B4C">
        <w:rPr>
          <w:rFonts w:asciiTheme="majorEastAsia" w:eastAsiaTheme="majorEastAsia" w:hAnsiTheme="majorEastAsia" w:hint="eastAsia"/>
          <w:sz w:val="24"/>
          <w:szCs w:val="24"/>
          <w:lang w:val="ja-JP"/>
        </w:rPr>
        <w:t>２</w:t>
      </w:r>
      <w:r w:rsidR="00D93E2A">
        <w:rPr>
          <w:rFonts w:asciiTheme="majorEastAsia" w:eastAsiaTheme="majorEastAsia" w:hAnsiTheme="majorEastAsia" w:hint="eastAsia"/>
          <w:sz w:val="24"/>
          <w:szCs w:val="24"/>
          <w:lang w:val="ja-JP"/>
        </w:rPr>
        <w:t>を</w:t>
      </w:r>
      <w:r w:rsidRPr="00B64B4C">
        <w:rPr>
          <w:rFonts w:asciiTheme="majorEastAsia" w:eastAsiaTheme="majorEastAsia" w:hAnsiTheme="majorEastAsia" w:hint="eastAsia"/>
          <w:sz w:val="24"/>
          <w:szCs w:val="24"/>
          <w:lang w:val="ja-JP"/>
        </w:rPr>
        <w:t>施設入所の対象外</w:t>
      </w:r>
      <w:r w:rsidR="00D93E2A">
        <w:rPr>
          <w:rFonts w:asciiTheme="majorEastAsia" w:eastAsiaTheme="majorEastAsia" w:hAnsiTheme="majorEastAsia" w:hint="eastAsia"/>
          <w:sz w:val="24"/>
          <w:szCs w:val="24"/>
          <w:lang w:val="ja-JP"/>
        </w:rPr>
        <w:t>とする</w:t>
      </w:r>
      <w:r w:rsidRPr="00B64B4C">
        <w:rPr>
          <w:rFonts w:asciiTheme="majorEastAsia" w:eastAsiaTheme="majorEastAsia" w:hAnsiTheme="majorEastAsia" w:hint="eastAsia"/>
          <w:sz w:val="24"/>
          <w:szCs w:val="24"/>
          <w:lang w:val="ja-JP"/>
        </w:rPr>
        <w:t>改悪</w:t>
      </w:r>
      <w:r w:rsidR="00DC2F6A">
        <w:rPr>
          <w:rFonts w:asciiTheme="majorEastAsia" w:eastAsiaTheme="majorEastAsia" w:hAnsiTheme="majorEastAsia" w:hint="eastAsia"/>
          <w:sz w:val="24"/>
          <w:szCs w:val="24"/>
          <w:lang w:val="ja-JP"/>
        </w:rPr>
        <w:t>に</w:t>
      </w:r>
      <w:r w:rsidR="004D2DCE">
        <w:rPr>
          <w:rFonts w:asciiTheme="majorEastAsia" w:eastAsiaTheme="majorEastAsia" w:hAnsiTheme="majorEastAsia" w:hint="eastAsia"/>
          <w:sz w:val="24"/>
          <w:szCs w:val="24"/>
          <w:lang w:val="ja-JP"/>
        </w:rPr>
        <w:t>対し</w:t>
      </w:r>
      <w:r w:rsidR="004D2DCE">
        <w:rPr>
          <w:rFonts w:asciiTheme="majorEastAsia" w:eastAsiaTheme="majorEastAsia" w:hAnsiTheme="majorEastAsia"/>
          <w:sz w:val="24"/>
          <w:szCs w:val="24"/>
          <w:lang w:val="ja-JP"/>
        </w:rPr>
        <w:t>、</w:t>
      </w:r>
      <w:r w:rsidR="004D2DCE">
        <w:rPr>
          <w:rFonts w:asciiTheme="majorEastAsia" w:eastAsiaTheme="majorEastAsia" w:hAnsiTheme="majorEastAsia" w:hint="eastAsia"/>
          <w:sz w:val="24"/>
          <w:szCs w:val="24"/>
          <w:lang w:val="ja-JP"/>
        </w:rPr>
        <w:t>市として</w:t>
      </w:r>
      <w:r w:rsidR="004D2DCE">
        <w:rPr>
          <w:rFonts w:asciiTheme="majorEastAsia" w:eastAsiaTheme="majorEastAsia" w:hAnsiTheme="majorEastAsia"/>
          <w:sz w:val="24"/>
          <w:szCs w:val="24"/>
          <w:lang w:val="ja-JP"/>
        </w:rPr>
        <w:t>現行のサービス水準が低下しないように</w:t>
      </w:r>
      <w:r w:rsidR="004D2DCE">
        <w:rPr>
          <w:rFonts w:asciiTheme="majorEastAsia" w:eastAsiaTheme="majorEastAsia" w:hAnsiTheme="majorEastAsia" w:hint="eastAsia"/>
          <w:sz w:val="24"/>
          <w:szCs w:val="24"/>
          <w:lang w:val="ja-JP"/>
        </w:rPr>
        <w:t>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Default="004D2DCE"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介護事業所</w:t>
      </w:r>
      <w:r w:rsidR="007E0933">
        <w:rPr>
          <w:rFonts w:asciiTheme="majorEastAsia" w:eastAsiaTheme="majorEastAsia" w:hAnsiTheme="majorEastAsia" w:hint="eastAsia"/>
          <w:sz w:val="24"/>
          <w:szCs w:val="24"/>
          <w:lang w:val="ja-JP"/>
        </w:rPr>
        <w:t>での</w:t>
      </w:r>
      <w:r w:rsidR="00BE5DBC" w:rsidRPr="00B64B4C">
        <w:rPr>
          <w:rFonts w:asciiTheme="majorEastAsia" w:eastAsiaTheme="majorEastAsia" w:hAnsiTheme="majorEastAsia" w:hint="eastAsia"/>
          <w:sz w:val="24"/>
          <w:szCs w:val="24"/>
          <w:lang w:val="ja-JP"/>
        </w:rPr>
        <w:t>障害者の介護サービスについては</w:t>
      </w:r>
      <w:r w:rsidR="007E0933">
        <w:rPr>
          <w:rFonts w:asciiTheme="majorEastAsia" w:eastAsiaTheme="majorEastAsia" w:hAnsiTheme="majorEastAsia" w:hint="eastAsia"/>
          <w:sz w:val="24"/>
          <w:szCs w:val="24"/>
          <w:lang w:val="ja-JP"/>
        </w:rPr>
        <w:t>、</w:t>
      </w:r>
      <w:r w:rsidR="00BE5DBC" w:rsidRPr="00B64B4C">
        <w:rPr>
          <w:rFonts w:asciiTheme="majorEastAsia" w:eastAsiaTheme="majorEastAsia" w:hAnsiTheme="majorEastAsia" w:hint="eastAsia"/>
          <w:sz w:val="24"/>
          <w:szCs w:val="24"/>
          <w:lang w:val="ja-JP"/>
        </w:rPr>
        <w:t>市として講習会などを計画し、ヘルパーの育成、スキルアップをはかること。</w:t>
      </w:r>
    </w:p>
    <w:p w:rsidR="008E0785" w:rsidRPr="008E0785" w:rsidRDefault="008E0785" w:rsidP="008E0785">
      <w:pPr>
        <w:pStyle w:val="a7"/>
        <w:rPr>
          <w:rFonts w:asciiTheme="majorEastAsia" w:eastAsiaTheme="majorEastAsia" w:hAnsiTheme="majorEastAsia"/>
          <w:sz w:val="24"/>
          <w:szCs w:val="24"/>
          <w:lang w:val="ja-JP"/>
        </w:rPr>
      </w:pPr>
    </w:p>
    <w:p w:rsidR="008E0785" w:rsidRPr="008E0785" w:rsidRDefault="008E0785" w:rsidP="008E0785">
      <w:pPr>
        <w:pStyle w:val="a7"/>
        <w:snapToGrid w:val="0"/>
        <w:spacing w:line="240" w:lineRule="atLeast"/>
        <w:ind w:leftChars="0" w:left="420"/>
        <w:jc w:val="left"/>
        <w:rPr>
          <w:rFonts w:asciiTheme="majorEastAsia" w:eastAsiaTheme="majorEastAsia" w:hAnsiTheme="majorEastAsia"/>
          <w:b/>
          <w:sz w:val="28"/>
          <w:szCs w:val="28"/>
          <w:lang w:val="ja-JP"/>
        </w:rPr>
      </w:pPr>
      <w:r w:rsidRPr="008E0785">
        <w:rPr>
          <w:rFonts w:asciiTheme="majorEastAsia" w:eastAsiaTheme="majorEastAsia" w:hAnsiTheme="majorEastAsia" w:hint="eastAsia"/>
          <w:b/>
          <w:sz w:val="28"/>
          <w:szCs w:val="28"/>
          <w:lang w:val="ja-JP"/>
        </w:rPr>
        <w:t>（</w:t>
      </w:r>
      <w:r w:rsidRPr="008E0785">
        <w:rPr>
          <w:rFonts w:asciiTheme="majorEastAsia" w:eastAsiaTheme="majorEastAsia" w:hAnsiTheme="majorEastAsia"/>
          <w:b/>
          <w:sz w:val="28"/>
          <w:szCs w:val="28"/>
          <w:lang w:val="ja-JP"/>
        </w:rPr>
        <w:t>高齢者施策</w:t>
      </w:r>
      <w:r w:rsidRPr="008E0785">
        <w:rPr>
          <w:rFonts w:asciiTheme="majorEastAsia" w:eastAsiaTheme="majorEastAsia" w:hAnsiTheme="majorEastAsia" w:hint="eastAsia"/>
          <w:b/>
          <w:sz w:val="28"/>
          <w:szCs w:val="28"/>
          <w:lang w:val="ja-JP"/>
        </w:rPr>
        <w:t>について</w:t>
      </w:r>
      <w:r w:rsidRPr="008E0785">
        <w:rPr>
          <w:rFonts w:asciiTheme="majorEastAsia" w:eastAsiaTheme="majorEastAsia" w:hAnsiTheme="majorEastAsia"/>
          <w:b/>
          <w:sz w:val="28"/>
          <w:szCs w:val="28"/>
          <w:lang w:val="ja-JP"/>
        </w:rPr>
        <w:t>）</w:t>
      </w:r>
    </w:p>
    <w:p w:rsidR="00757318" w:rsidRPr="004D2DCE" w:rsidRDefault="00BE5DBC" w:rsidP="00EA1648">
      <w:pPr>
        <w:pStyle w:val="a7"/>
        <w:snapToGrid w:val="0"/>
        <w:spacing w:line="240" w:lineRule="atLeast"/>
        <w:ind w:leftChars="0" w:left="420"/>
        <w:jc w:val="left"/>
        <w:rPr>
          <w:rFonts w:asciiTheme="majorEastAsia" w:eastAsiaTheme="majorEastAsia" w:hAnsiTheme="majorEastAsia"/>
          <w:sz w:val="24"/>
          <w:szCs w:val="24"/>
          <w:lang w:val="ja-JP"/>
        </w:rPr>
      </w:pPr>
      <w:r w:rsidRPr="004D2DCE">
        <w:rPr>
          <w:rFonts w:asciiTheme="majorEastAsia" w:eastAsiaTheme="majorEastAsia" w:hAnsiTheme="majorEastAsia" w:hint="eastAsia"/>
          <w:sz w:val="24"/>
          <w:szCs w:val="24"/>
          <w:lang w:val="ja-JP"/>
        </w:rPr>
        <w:t xml:space="preserve">  </w:t>
      </w:r>
    </w:p>
    <w:p w:rsidR="003A0A58" w:rsidRDefault="003A0A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ふれあい</w:t>
      </w:r>
      <w:r>
        <w:rPr>
          <w:rFonts w:asciiTheme="majorEastAsia" w:eastAsiaTheme="majorEastAsia" w:hAnsiTheme="majorEastAsia"/>
          <w:sz w:val="24"/>
          <w:szCs w:val="24"/>
          <w:lang w:val="ja-JP"/>
        </w:rPr>
        <w:t>入浴事業については、浴場組合</w:t>
      </w:r>
      <w:r>
        <w:rPr>
          <w:rFonts w:asciiTheme="majorEastAsia" w:eastAsiaTheme="majorEastAsia" w:hAnsiTheme="majorEastAsia" w:hint="eastAsia"/>
          <w:sz w:val="24"/>
          <w:szCs w:val="24"/>
          <w:lang w:val="ja-JP"/>
        </w:rPr>
        <w:t>の意見を</w:t>
      </w:r>
      <w:r>
        <w:rPr>
          <w:rFonts w:asciiTheme="majorEastAsia" w:eastAsiaTheme="majorEastAsia" w:hAnsiTheme="majorEastAsia"/>
          <w:sz w:val="24"/>
          <w:szCs w:val="24"/>
          <w:lang w:val="ja-JP"/>
        </w:rPr>
        <w:t>聞</w:t>
      </w:r>
      <w:r>
        <w:rPr>
          <w:rFonts w:asciiTheme="majorEastAsia" w:eastAsiaTheme="majorEastAsia" w:hAnsiTheme="majorEastAsia" w:hint="eastAsia"/>
          <w:sz w:val="24"/>
          <w:szCs w:val="24"/>
          <w:lang w:val="ja-JP"/>
        </w:rPr>
        <w:t>いて</w:t>
      </w:r>
      <w:r w:rsidR="007E0933">
        <w:rPr>
          <w:rFonts w:asciiTheme="majorEastAsia" w:eastAsiaTheme="majorEastAsia" w:hAnsiTheme="majorEastAsia" w:hint="eastAsia"/>
          <w:sz w:val="24"/>
          <w:szCs w:val="24"/>
          <w:lang w:val="ja-JP"/>
        </w:rPr>
        <w:t>見直し、</w:t>
      </w:r>
      <w:r>
        <w:rPr>
          <w:rFonts w:asciiTheme="majorEastAsia" w:eastAsiaTheme="majorEastAsia" w:hAnsiTheme="majorEastAsia"/>
          <w:sz w:val="24"/>
          <w:szCs w:val="24"/>
          <w:lang w:val="ja-JP"/>
        </w:rPr>
        <w:t>浴場運営を支援</w:t>
      </w:r>
      <w:r>
        <w:rPr>
          <w:rFonts w:asciiTheme="majorEastAsia" w:eastAsiaTheme="majorEastAsia" w:hAnsiTheme="majorEastAsia" w:hint="eastAsia"/>
          <w:sz w:val="24"/>
          <w:szCs w:val="24"/>
          <w:lang w:val="ja-JP"/>
        </w:rPr>
        <w:t>すること。</w:t>
      </w:r>
    </w:p>
    <w:p w:rsidR="003A0A58" w:rsidRPr="003B1879" w:rsidRDefault="003A0A58" w:rsidP="003A0A58">
      <w:pPr>
        <w:pStyle w:val="a7"/>
        <w:rPr>
          <w:rFonts w:asciiTheme="majorEastAsia" w:eastAsiaTheme="majorEastAsia" w:hAnsiTheme="majorEastAsia"/>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配食サービスは</w:t>
      </w:r>
      <w:r w:rsidR="003A0A58">
        <w:rPr>
          <w:rFonts w:asciiTheme="majorEastAsia" w:eastAsiaTheme="majorEastAsia" w:hAnsiTheme="majorEastAsia" w:hint="eastAsia"/>
          <w:sz w:val="24"/>
          <w:szCs w:val="24"/>
          <w:lang w:val="ja-JP"/>
        </w:rPr>
        <w:t>、低所得者が</w:t>
      </w:r>
      <w:r w:rsidR="003A0A58">
        <w:rPr>
          <w:rFonts w:asciiTheme="majorEastAsia" w:eastAsiaTheme="majorEastAsia" w:hAnsiTheme="majorEastAsia"/>
          <w:sz w:val="24"/>
          <w:szCs w:val="24"/>
          <w:lang w:val="ja-JP"/>
        </w:rPr>
        <w:t>利用しやすいように、</w:t>
      </w:r>
      <w:r w:rsidRPr="00B64B4C">
        <w:rPr>
          <w:rFonts w:asciiTheme="majorEastAsia" w:eastAsiaTheme="majorEastAsia" w:hAnsiTheme="majorEastAsia" w:hint="eastAsia"/>
          <w:sz w:val="24"/>
          <w:szCs w:val="24"/>
          <w:lang w:val="ja-JP"/>
        </w:rPr>
        <w:t>１食あたりの利用料</w:t>
      </w:r>
      <w:r w:rsidR="003A0A58">
        <w:rPr>
          <w:rFonts w:asciiTheme="majorEastAsia" w:eastAsiaTheme="majorEastAsia" w:hAnsiTheme="majorEastAsia" w:hint="eastAsia"/>
          <w:sz w:val="24"/>
          <w:szCs w:val="24"/>
          <w:lang w:val="ja-JP"/>
        </w:rPr>
        <w:t>の</w:t>
      </w:r>
      <w:r w:rsidRPr="00B64B4C">
        <w:rPr>
          <w:rFonts w:asciiTheme="majorEastAsia" w:eastAsiaTheme="majorEastAsia" w:hAnsiTheme="majorEastAsia" w:hint="eastAsia"/>
          <w:sz w:val="24"/>
          <w:szCs w:val="24"/>
          <w:lang w:val="ja-JP"/>
        </w:rPr>
        <w:t>引き下げ</w:t>
      </w:r>
      <w:r w:rsidR="003A0A58">
        <w:rPr>
          <w:rFonts w:asciiTheme="majorEastAsia" w:eastAsiaTheme="majorEastAsia" w:hAnsiTheme="majorEastAsia" w:hint="eastAsia"/>
          <w:sz w:val="24"/>
          <w:szCs w:val="24"/>
          <w:lang w:val="ja-JP"/>
        </w:rPr>
        <w:t>を</w:t>
      </w:r>
      <w:r w:rsidR="003A0A58">
        <w:rPr>
          <w:rFonts w:asciiTheme="majorEastAsia" w:eastAsiaTheme="majorEastAsia" w:hAnsiTheme="majorEastAsia"/>
          <w:sz w:val="24"/>
          <w:szCs w:val="24"/>
          <w:lang w:val="ja-JP"/>
        </w:rPr>
        <w:t>検討すること。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Default="005D12EE"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まちかどデイハウス</w:t>
      </w:r>
      <w:r>
        <w:rPr>
          <w:rFonts w:asciiTheme="majorEastAsia" w:eastAsiaTheme="majorEastAsia" w:hAnsiTheme="majorEastAsia" w:hint="eastAsia"/>
          <w:sz w:val="24"/>
          <w:szCs w:val="24"/>
          <w:lang w:val="ja-JP"/>
        </w:rPr>
        <w:t>事業については、</w:t>
      </w:r>
      <w:r w:rsidR="00BE5DBC" w:rsidRPr="00B64B4C">
        <w:rPr>
          <w:rFonts w:asciiTheme="majorEastAsia" w:eastAsiaTheme="majorEastAsia" w:hAnsiTheme="majorEastAsia" w:hint="eastAsia"/>
          <w:sz w:val="24"/>
          <w:szCs w:val="24"/>
          <w:lang w:val="ja-JP"/>
        </w:rPr>
        <w:t>軽度の要介護者</w:t>
      </w:r>
      <w:r w:rsidR="008A0030">
        <w:rPr>
          <w:rFonts w:asciiTheme="majorEastAsia" w:eastAsiaTheme="majorEastAsia" w:hAnsiTheme="majorEastAsia" w:hint="eastAsia"/>
          <w:sz w:val="24"/>
          <w:szCs w:val="24"/>
          <w:lang w:val="ja-JP"/>
        </w:rPr>
        <w:t>の介護</w:t>
      </w:r>
      <w:r w:rsidR="007E0933">
        <w:rPr>
          <w:rFonts w:asciiTheme="majorEastAsia" w:eastAsiaTheme="majorEastAsia" w:hAnsiTheme="majorEastAsia" w:hint="eastAsia"/>
          <w:sz w:val="24"/>
          <w:szCs w:val="24"/>
          <w:lang w:val="ja-JP"/>
        </w:rPr>
        <w:t>サ</w:t>
      </w:r>
      <w:r w:rsidR="00BE5DBC" w:rsidRPr="00B64B4C">
        <w:rPr>
          <w:rFonts w:asciiTheme="majorEastAsia" w:eastAsiaTheme="majorEastAsia" w:hAnsiTheme="majorEastAsia" w:hint="eastAsia"/>
          <w:sz w:val="24"/>
          <w:szCs w:val="24"/>
          <w:lang w:val="ja-JP"/>
        </w:rPr>
        <w:t>ービス</w:t>
      </w:r>
      <w:r w:rsidR="008A0030">
        <w:rPr>
          <w:rFonts w:asciiTheme="majorEastAsia" w:eastAsiaTheme="majorEastAsia" w:hAnsiTheme="majorEastAsia" w:hint="eastAsia"/>
          <w:sz w:val="24"/>
          <w:szCs w:val="24"/>
          <w:lang w:val="ja-JP"/>
        </w:rPr>
        <w:t>が</w:t>
      </w:r>
      <w:r w:rsidR="00BE5DBC" w:rsidRPr="00B64B4C">
        <w:rPr>
          <w:rFonts w:asciiTheme="majorEastAsia" w:eastAsiaTheme="majorEastAsia" w:hAnsiTheme="majorEastAsia" w:hint="eastAsia"/>
          <w:sz w:val="24"/>
          <w:szCs w:val="24"/>
          <w:lang w:val="ja-JP"/>
        </w:rPr>
        <w:t>抑制</w:t>
      </w:r>
      <w:r w:rsidR="008A0030">
        <w:rPr>
          <w:rFonts w:asciiTheme="majorEastAsia" w:eastAsiaTheme="majorEastAsia" w:hAnsiTheme="majorEastAsia" w:hint="eastAsia"/>
          <w:sz w:val="24"/>
          <w:szCs w:val="24"/>
          <w:lang w:val="ja-JP"/>
        </w:rPr>
        <w:t>されないように拡充を</w:t>
      </w:r>
      <w:r w:rsidR="00BE5DBC" w:rsidRPr="00B64B4C">
        <w:rPr>
          <w:rFonts w:asciiTheme="majorEastAsia" w:eastAsiaTheme="majorEastAsia" w:hAnsiTheme="majorEastAsia" w:hint="eastAsia"/>
          <w:sz w:val="24"/>
          <w:szCs w:val="24"/>
          <w:lang w:val="ja-JP"/>
        </w:rPr>
        <w:t>はかること。</w:t>
      </w:r>
    </w:p>
    <w:p w:rsidR="008A0030" w:rsidRPr="008A0030" w:rsidRDefault="008A0030" w:rsidP="008A0030">
      <w:pPr>
        <w:snapToGrid w:val="0"/>
        <w:spacing w:line="240" w:lineRule="atLeast"/>
        <w:jc w:val="left"/>
        <w:rPr>
          <w:rFonts w:asciiTheme="majorEastAsia" w:eastAsiaTheme="majorEastAsia" w:hAnsiTheme="majorEastAsia"/>
          <w:sz w:val="24"/>
          <w:szCs w:val="24"/>
          <w:lang w:val="ja-JP"/>
        </w:rPr>
      </w:pPr>
    </w:p>
    <w:p w:rsidR="008A0030" w:rsidRPr="008A0030" w:rsidRDefault="005D12EE" w:rsidP="008E0785">
      <w:pPr>
        <w:pStyle w:val="a7"/>
        <w:numPr>
          <w:ilvl w:val="0"/>
          <w:numId w:val="2"/>
        </w:numPr>
        <w:snapToGrid w:val="0"/>
        <w:spacing w:line="240" w:lineRule="atLeast"/>
        <w:ind w:leftChars="0"/>
        <w:jc w:val="left"/>
        <w:rPr>
          <w:rFonts w:asciiTheme="majorEastAsia" w:eastAsiaTheme="majorEastAsia" w:hAnsiTheme="majorEastAsia"/>
          <w:b/>
          <w:sz w:val="28"/>
          <w:szCs w:val="28"/>
          <w:lang w:val="ja-JP"/>
        </w:rPr>
      </w:pPr>
      <w:r>
        <w:rPr>
          <w:rFonts w:asciiTheme="majorEastAsia" w:eastAsiaTheme="majorEastAsia" w:hAnsiTheme="majorEastAsia" w:hint="eastAsia"/>
          <w:sz w:val="24"/>
          <w:szCs w:val="24"/>
          <w:lang w:val="ja-JP"/>
        </w:rPr>
        <w:t>２０１５</w:t>
      </w:r>
      <w:r w:rsidR="00CE6BEB">
        <w:rPr>
          <w:rFonts w:asciiTheme="majorEastAsia" w:eastAsiaTheme="majorEastAsia" w:hAnsiTheme="majorEastAsia" w:hint="eastAsia"/>
          <w:sz w:val="24"/>
          <w:szCs w:val="24"/>
          <w:lang w:val="ja-JP"/>
        </w:rPr>
        <w:t>年度</w:t>
      </w:r>
      <w:r w:rsidR="00CE6BEB">
        <w:rPr>
          <w:rFonts w:asciiTheme="majorEastAsia" w:eastAsiaTheme="majorEastAsia" w:hAnsiTheme="majorEastAsia"/>
          <w:sz w:val="24"/>
          <w:szCs w:val="24"/>
          <w:lang w:val="ja-JP"/>
        </w:rPr>
        <w:t>スタートした高齢者向け</w:t>
      </w:r>
      <w:r w:rsidR="008A0030" w:rsidRPr="008A0030">
        <w:rPr>
          <w:rFonts w:asciiTheme="majorEastAsia" w:eastAsiaTheme="majorEastAsia" w:hAnsiTheme="majorEastAsia" w:hint="eastAsia"/>
          <w:sz w:val="24"/>
          <w:szCs w:val="24"/>
          <w:lang w:val="ja-JP"/>
        </w:rPr>
        <w:t>バスカード補助事業</w:t>
      </w:r>
      <w:r w:rsidR="008A0030">
        <w:rPr>
          <w:rFonts w:asciiTheme="majorEastAsia" w:eastAsiaTheme="majorEastAsia" w:hAnsiTheme="majorEastAsia" w:hint="eastAsia"/>
          <w:sz w:val="24"/>
          <w:szCs w:val="24"/>
          <w:lang w:val="ja-JP"/>
        </w:rPr>
        <w:t>の</w:t>
      </w:r>
      <w:r w:rsidR="008A0030" w:rsidRPr="008A0030">
        <w:rPr>
          <w:rFonts w:asciiTheme="majorEastAsia" w:eastAsiaTheme="majorEastAsia" w:hAnsiTheme="majorEastAsia" w:hint="eastAsia"/>
          <w:sz w:val="24"/>
          <w:szCs w:val="24"/>
          <w:lang w:val="ja-JP"/>
        </w:rPr>
        <w:t>拡充を</w:t>
      </w:r>
      <w:r w:rsidR="008A0030">
        <w:rPr>
          <w:rFonts w:asciiTheme="majorEastAsia" w:eastAsiaTheme="majorEastAsia" w:hAnsiTheme="majorEastAsia" w:hint="eastAsia"/>
          <w:sz w:val="24"/>
          <w:szCs w:val="24"/>
          <w:lang w:val="ja-JP"/>
        </w:rPr>
        <w:t>検討すること。</w:t>
      </w:r>
    </w:p>
    <w:p w:rsidR="00B35F69" w:rsidRDefault="00B35F69" w:rsidP="00B35F69">
      <w:pPr>
        <w:pStyle w:val="a7"/>
        <w:snapToGrid w:val="0"/>
        <w:spacing w:line="240" w:lineRule="atLeast"/>
        <w:ind w:leftChars="0" w:left="420"/>
        <w:jc w:val="left"/>
        <w:rPr>
          <w:rFonts w:asciiTheme="majorEastAsia" w:eastAsiaTheme="majorEastAsia" w:hAnsiTheme="majorEastAsia"/>
          <w:b/>
          <w:sz w:val="28"/>
          <w:szCs w:val="28"/>
          <w:lang w:val="ja-JP"/>
        </w:rPr>
      </w:pPr>
    </w:p>
    <w:p w:rsidR="00BE5DBC" w:rsidRDefault="00441943" w:rsidP="00B35F69">
      <w:pPr>
        <w:pStyle w:val="a7"/>
        <w:snapToGrid w:val="0"/>
        <w:spacing w:line="240" w:lineRule="atLeast"/>
        <w:ind w:leftChars="0" w:left="420"/>
        <w:jc w:val="left"/>
        <w:rPr>
          <w:rFonts w:asciiTheme="majorEastAsia" w:eastAsiaTheme="majorEastAsia" w:hAnsiTheme="majorEastAsia"/>
          <w:b/>
          <w:sz w:val="28"/>
          <w:szCs w:val="28"/>
          <w:lang w:val="ja-JP"/>
        </w:rPr>
      </w:pPr>
      <w:r w:rsidRPr="008A0030">
        <w:rPr>
          <w:rFonts w:asciiTheme="majorEastAsia" w:eastAsiaTheme="majorEastAsia" w:hAnsiTheme="majorEastAsia" w:hint="eastAsia"/>
          <w:b/>
          <w:sz w:val="28"/>
          <w:szCs w:val="28"/>
          <w:lang w:val="ja-JP"/>
        </w:rPr>
        <w:t>（検診</w:t>
      </w:r>
      <w:r w:rsidRPr="008A0030">
        <w:rPr>
          <w:rFonts w:asciiTheme="majorEastAsia" w:eastAsiaTheme="majorEastAsia" w:hAnsiTheme="majorEastAsia"/>
          <w:b/>
          <w:sz w:val="28"/>
          <w:szCs w:val="28"/>
          <w:lang w:val="ja-JP"/>
        </w:rPr>
        <w:t>などについて）</w:t>
      </w:r>
    </w:p>
    <w:p w:rsidR="00B35F69" w:rsidRPr="008A0030" w:rsidRDefault="00B35F69" w:rsidP="00B35F69">
      <w:pPr>
        <w:pStyle w:val="a7"/>
        <w:snapToGrid w:val="0"/>
        <w:spacing w:line="240" w:lineRule="atLeast"/>
        <w:ind w:leftChars="0" w:left="420"/>
        <w:jc w:val="left"/>
        <w:rPr>
          <w:rFonts w:asciiTheme="majorEastAsia" w:eastAsiaTheme="majorEastAsia" w:hAnsiTheme="majorEastAsia"/>
          <w:b/>
          <w:sz w:val="28"/>
          <w:szCs w:val="28"/>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インフルエンザ予防接種</w:t>
      </w:r>
      <w:r w:rsidR="00CB037D">
        <w:rPr>
          <w:rFonts w:asciiTheme="majorEastAsia" w:eastAsiaTheme="majorEastAsia" w:hAnsiTheme="majorEastAsia" w:hint="eastAsia"/>
          <w:sz w:val="24"/>
          <w:szCs w:val="24"/>
          <w:lang w:val="ja-JP"/>
        </w:rPr>
        <w:t>の</w:t>
      </w:r>
      <w:r w:rsidRPr="00B64B4C">
        <w:rPr>
          <w:rFonts w:asciiTheme="majorEastAsia" w:eastAsiaTheme="majorEastAsia" w:hAnsiTheme="majorEastAsia" w:hint="eastAsia"/>
          <w:sz w:val="24"/>
          <w:szCs w:val="24"/>
          <w:lang w:val="ja-JP"/>
        </w:rPr>
        <w:t>無料</w:t>
      </w:r>
      <w:r w:rsidR="00CB037D">
        <w:rPr>
          <w:rFonts w:asciiTheme="majorEastAsia" w:eastAsiaTheme="majorEastAsia" w:hAnsiTheme="majorEastAsia" w:hint="eastAsia"/>
          <w:sz w:val="24"/>
          <w:szCs w:val="24"/>
          <w:lang w:val="ja-JP"/>
        </w:rPr>
        <w:t>化</w:t>
      </w:r>
      <w:r w:rsidR="00CB037D">
        <w:rPr>
          <w:rFonts w:asciiTheme="majorEastAsia" w:eastAsiaTheme="majorEastAsia" w:hAnsiTheme="majorEastAsia"/>
          <w:sz w:val="24"/>
          <w:szCs w:val="24"/>
          <w:lang w:val="ja-JP"/>
        </w:rPr>
        <w:t>を検討</w:t>
      </w:r>
      <w:r w:rsidRPr="00B64B4C">
        <w:rPr>
          <w:rFonts w:asciiTheme="majorEastAsia" w:eastAsiaTheme="majorEastAsia" w:hAnsiTheme="majorEastAsia" w:hint="eastAsia"/>
          <w:sz w:val="24"/>
          <w:szCs w:val="24"/>
          <w:lang w:val="ja-JP"/>
        </w:rPr>
        <w:t>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がん検診の受診率</w:t>
      </w:r>
      <w:r w:rsidR="003B1879">
        <w:rPr>
          <w:rFonts w:asciiTheme="majorEastAsia" w:eastAsiaTheme="majorEastAsia" w:hAnsiTheme="majorEastAsia" w:hint="eastAsia"/>
          <w:sz w:val="24"/>
          <w:szCs w:val="24"/>
          <w:lang w:val="ja-JP"/>
        </w:rPr>
        <w:t>向上</w:t>
      </w:r>
      <w:r w:rsidR="003B1879">
        <w:rPr>
          <w:rFonts w:asciiTheme="majorEastAsia" w:eastAsiaTheme="majorEastAsia" w:hAnsiTheme="majorEastAsia"/>
          <w:sz w:val="24"/>
          <w:szCs w:val="24"/>
          <w:lang w:val="ja-JP"/>
        </w:rPr>
        <w:t>の</w:t>
      </w:r>
      <w:r w:rsidRPr="00B64B4C">
        <w:rPr>
          <w:rFonts w:asciiTheme="majorEastAsia" w:eastAsiaTheme="majorEastAsia" w:hAnsiTheme="majorEastAsia" w:hint="eastAsia"/>
          <w:sz w:val="24"/>
          <w:szCs w:val="24"/>
          <w:lang w:val="ja-JP"/>
        </w:rPr>
        <w:t>ため、①個別検診の拡充　②</w:t>
      </w:r>
      <w:r w:rsidR="00CB037D">
        <w:rPr>
          <w:rFonts w:asciiTheme="majorEastAsia" w:eastAsiaTheme="majorEastAsia" w:hAnsiTheme="majorEastAsia" w:hint="eastAsia"/>
          <w:sz w:val="24"/>
          <w:szCs w:val="24"/>
          <w:lang w:val="ja-JP"/>
        </w:rPr>
        <w:t>未</w:t>
      </w:r>
      <w:r w:rsidR="003A0A58">
        <w:rPr>
          <w:rFonts w:asciiTheme="majorEastAsia" w:eastAsiaTheme="majorEastAsia" w:hAnsiTheme="majorEastAsia" w:hint="eastAsia"/>
          <w:sz w:val="24"/>
          <w:szCs w:val="24"/>
          <w:lang w:val="ja-JP"/>
        </w:rPr>
        <w:t>受信者への</w:t>
      </w:r>
      <w:r w:rsidRPr="00B64B4C">
        <w:rPr>
          <w:rFonts w:asciiTheme="majorEastAsia" w:eastAsiaTheme="majorEastAsia" w:hAnsiTheme="majorEastAsia" w:hint="eastAsia"/>
          <w:sz w:val="24"/>
          <w:szCs w:val="24"/>
          <w:lang w:val="ja-JP"/>
        </w:rPr>
        <w:t>個別通知の拡充</w:t>
      </w:r>
      <w:r w:rsidR="003A0A58">
        <w:rPr>
          <w:rFonts w:asciiTheme="majorEastAsia" w:eastAsiaTheme="majorEastAsia" w:hAnsiTheme="majorEastAsia" w:hint="eastAsia"/>
          <w:sz w:val="24"/>
          <w:szCs w:val="24"/>
          <w:lang w:val="ja-JP"/>
        </w:rPr>
        <w:t xml:space="preserve">　</w:t>
      </w:r>
      <w:r w:rsidRPr="00B64B4C">
        <w:rPr>
          <w:rFonts w:asciiTheme="majorEastAsia" w:eastAsiaTheme="majorEastAsia" w:hAnsiTheme="majorEastAsia" w:hint="eastAsia"/>
          <w:sz w:val="24"/>
          <w:szCs w:val="24"/>
          <w:lang w:val="ja-JP"/>
        </w:rPr>
        <w:t>③</w:t>
      </w:r>
      <w:r w:rsidR="003A0A58">
        <w:rPr>
          <w:rFonts w:asciiTheme="majorEastAsia" w:eastAsiaTheme="majorEastAsia" w:hAnsiTheme="majorEastAsia" w:hint="eastAsia"/>
          <w:sz w:val="24"/>
          <w:szCs w:val="24"/>
          <w:lang w:val="ja-JP"/>
        </w:rPr>
        <w:t>無料化の検討を</w:t>
      </w:r>
      <w:r w:rsidRPr="00B64B4C">
        <w:rPr>
          <w:rFonts w:asciiTheme="majorEastAsia" w:eastAsiaTheme="majorEastAsia" w:hAnsiTheme="majorEastAsia" w:hint="eastAsia"/>
          <w:sz w:val="24"/>
          <w:szCs w:val="24"/>
          <w:lang w:val="ja-JP"/>
        </w:rPr>
        <w:t>すすめること。</w:t>
      </w:r>
    </w:p>
    <w:p w:rsidR="00BE5DBC" w:rsidRDefault="00BE5DBC" w:rsidP="003A0A58">
      <w:pPr>
        <w:pStyle w:val="a7"/>
        <w:snapToGrid w:val="0"/>
        <w:spacing w:line="240" w:lineRule="atLeast"/>
        <w:ind w:leftChars="0" w:left="420"/>
        <w:jc w:val="left"/>
        <w:rPr>
          <w:rFonts w:asciiTheme="majorEastAsia" w:eastAsiaTheme="majorEastAsia" w:hAnsiTheme="majorEastAsia"/>
          <w:sz w:val="24"/>
          <w:szCs w:val="24"/>
          <w:lang w:val="ja-JP"/>
        </w:rPr>
      </w:pPr>
    </w:p>
    <w:p w:rsidR="00E300C3" w:rsidRDefault="00E300C3" w:rsidP="003A0A58">
      <w:pPr>
        <w:pStyle w:val="a7"/>
        <w:snapToGrid w:val="0"/>
        <w:spacing w:line="240" w:lineRule="atLeast"/>
        <w:ind w:leftChars="0" w:left="420"/>
        <w:jc w:val="left"/>
        <w:rPr>
          <w:rFonts w:asciiTheme="majorEastAsia" w:eastAsiaTheme="majorEastAsia" w:hAnsiTheme="majorEastAsia"/>
          <w:sz w:val="28"/>
          <w:szCs w:val="28"/>
          <w:lang w:val="ja-JP"/>
        </w:rPr>
      </w:pPr>
    </w:p>
    <w:p w:rsidR="00E300C3" w:rsidRPr="00441943" w:rsidRDefault="00E300C3" w:rsidP="003A0A58">
      <w:pPr>
        <w:pStyle w:val="a7"/>
        <w:snapToGrid w:val="0"/>
        <w:spacing w:line="240" w:lineRule="atLeast"/>
        <w:ind w:leftChars="0" w:left="420"/>
        <w:jc w:val="left"/>
        <w:rPr>
          <w:rFonts w:asciiTheme="majorEastAsia" w:eastAsiaTheme="majorEastAsia" w:hAnsiTheme="majorEastAsia"/>
          <w:b/>
          <w:sz w:val="28"/>
          <w:szCs w:val="28"/>
          <w:lang w:val="ja-JP"/>
        </w:rPr>
      </w:pPr>
      <w:r w:rsidRPr="00441943">
        <w:rPr>
          <w:rFonts w:asciiTheme="majorEastAsia" w:eastAsiaTheme="majorEastAsia" w:hAnsiTheme="majorEastAsia" w:hint="eastAsia"/>
          <w:b/>
          <w:sz w:val="28"/>
          <w:szCs w:val="28"/>
          <w:lang w:val="ja-JP"/>
        </w:rPr>
        <w:t>（</w:t>
      </w:r>
      <w:r w:rsidRPr="00441943">
        <w:rPr>
          <w:rFonts w:asciiTheme="majorEastAsia" w:eastAsiaTheme="majorEastAsia" w:hAnsiTheme="majorEastAsia"/>
          <w:b/>
          <w:sz w:val="28"/>
          <w:szCs w:val="28"/>
          <w:lang w:val="ja-JP"/>
        </w:rPr>
        <w:t>国民健康保険</w:t>
      </w:r>
      <w:r w:rsidRPr="00441943">
        <w:rPr>
          <w:rFonts w:asciiTheme="majorEastAsia" w:eastAsiaTheme="majorEastAsia" w:hAnsiTheme="majorEastAsia" w:hint="eastAsia"/>
          <w:b/>
          <w:sz w:val="28"/>
          <w:szCs w:val="28"/>
          <w:lang w:val="ja-JP"/>
        </w:rPr>
        <w:t>、後期</w:t>
      </w:r>
      <w:r w:rsidRPr="00441943">
        <w:rPr>
          <w:rFonts w:asciiTheme="majorEastAsia" w:eastAsiaTheme="majorEastAsia" w:hAnsiTheme="majorEastAsia"/>
          <w:b/>
          <w:sz w:val="28"/>
          <w:szCs w:val="28"/>
          <w:lang w:val="ja-JP"/>
        </w:rPr>
        <w:t>高齢者医療に</w:t>
      </w:r>
      <w:r w:rsidRPr="00441943">
        <w:rPr>
          <w:rFonts w:asciiTheme="majorEastAsia" w:eastAsiaTheme="majorEastAsia" w:hAnsiTheme="majorEastAsia" w:hint="eastAsia"/>
          <w:b/>
          <w:sz w:val="28"/>
          <w:szCs w:val="28"/>
          <w:lang w:val="ja-JP"/>
        </w:rPr>
        <w:t>ついて</w:t>
      </w:r>
      <w:r w:rsidRPr="00441943">
        <w:rPr>
          <w:rFonts w:asciiTheme="majorEastAsia" w:eastAsiaTheme="majorEastAsia" w:hAnsiTheme="majorEastAsia"/>
          <w:b/>
          <w:sz w:val="28"/>
          <w:szCs w:val="28"/>
          <w:lang w:val="ja-JP"/>
        </w:rPr>
        <w:t>）</w:t>
      </w:r>
    </w:p>
    <w:p w:rsidR="00E300C3" w:rsidRPr="003A0A58" w:rsidRDefault="00E300C3" w:rsidP="003A0A58">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CB037D"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国民健康保険の</w:t>
      </w:r>
      <w:r w:rsidR="00DE779C">
        <w:rPr>
          <w:rFonts w:asciiTheme="majorEastAsia" w:eastAsiaTheme="majorEastAsia" w:hAnsiTheme="majorEastAsia" w:hint="eastAsia"/>
          <w:sz w:val="24"/>
          <w:szCs w:val="24"/>
          <w:lang w:val="ja-JP"/>
        </w:rPr>
        <w:t>窓口</w:t>
      </w:r>
      <w:r w:rsidR="00DE779C">
        <w:rPr>
          <w:rFonts w:asciiTheme="majorEastAsia" w:eastAsiaTheme="majorEastAsia" w:hAnsiTheme="majorEastAsia"/>
          <w:sz w:val="24"/>
          <w:szCs w:val="24"/>
          <w:lang w:val="ja-JP"/>
        </w:rPr>
        <w:t>対応については、</w:t>
      </w:r>
      <w:r w:rsidR="00BE5DBC" w:rsidRPr="00B64B4C">
        <w:rPr>
          <w:rFonts w:asciiTheme="majorEastAsia" w:eastAsiaTheme="majorEastAsia" w:hAnsiTheme="majorEastAsia" w:hint="eastAsia"/>
          <w:sz w:val="24"/>
          <w:szCs w:val="24"/>
          <w:lang w:val="ja-JP"/>
        </w:rPr>
        <w:t>経済</w:t>
      </w:r>
      <w:r w:rsidR="00B35F69">
        <w:rPr>
          <w:rFonts w:asciiTheme="majorEastAsia" w:eastAsiaTheme="majorEastAsia" w:hAnsiTheme="majorEastAsia" w:hint="eastAsia"/>
          <w:sz w:val="24"/>
          <w:szCs w:val="24"/>
          <w:lang w:val="ja-JP"/>
        </w:rPr>
        <w:t>的</w:t>
      </w:r>
      <w:r w:rsidR="00BE5DBC" w:rsidRPr="00B64B4C">
        <w:rPr>
          <w:rFonts w:asciiTheme="majorEastAsia" w:eastAsiaTheme="majorEastAsia" w:hAnsiTheme="majorEastAsia" w:hint="eastAsia"/>
          <w:sz w:val="24"/>
          <w:szCs w:val="24"/>
          <w:lang w:val="ja-JP"/>
        </w:rPr>
        <w:t>困難をかかえる世帯</w:t>
      </w:r>
      <w:r w:rsidR="00B35F69">
        <w:rPr>
          <w:rFonts w:asciiTheme="majorEastAsia" w:eastAsiaTheme="majorEastAsia" w:hAnsiTheme="majorEastAsia" w:hint="eastAsia"/>
          <w:sz w:val="24"/>
          <w:szCs w:val="24"/>
          <w:lang w:val="ja-JP"/>
        </w:rPr>
        <w:t>などの</w:t>
      </w:r>
      <w:r w:rsidR="00BE5DBC" w:rsidRPr="00B64B4C">
        <w:rPr>
          <w:rFonts w:asciiTheme="majorEastAsia" w:eastAsiaTheme="majorEastAsia" w:hAnsiTheme="majorEastAsia" w:hint="eastAsia"/>
          <w:sz w:val="24"/>
          <w:szCs w:val="24"/>
          <w:lang w:val="ja-JP"/>
        </w:rPr>
        <w:t>実態に即して</w:t>
      </w:r>
      <w:r w:rsidR="00DE779C">
        <w:rPr>
          <w:rFonts w:asciiTheme="majorEastAsia" w:eastAsiaTheme="majorEastAsia" w:hAnsiTheme="majorEastAsia" w:hint="eastAsia"/>
          <w:sz w:val="24"/>
          <w:szCs w:val="24"/>
          <w:lang w:val="ja-JP"/>
        </w:rPr>
        <w:t>、必要な</w:t>
      </w:r>
      <w:r w:rsidR="00DE779C">
        <w:rPr>
          <w:rFonts w:asciiTheme="majorEastAsia" w:eastAsiaTheme="majorEastAsia" w:hAnsiTheme="majorEastAsia"/>
          <w:sz w:val="24"/>
          <w:szCs w:val="24"/>
          <w:lang w:val="ja-JP"/>
        </w:rPr>
        <w:t>制度の説明や</w:t>
      </w:r>
      <w:r w:rsidR="00BE5DBC" w:rsidRPr="00B64B4C">
        <w:rPr>
          <w:rFonts w:asciiTheme="majorEastAsia" w:eastAsiaTheme="majorEastAsia" w:hAnsiTheme="majorEastAsia" w:hint="eastAsia"/>
          <w:sz w:val="24"/>
          <w:szCs w:val="24"/>
          <w:lang w:val="ja-JP"/>
        </w:rPr>
        <w:t>減免制度</w:t>
      </w:r>
      <w:r w:rsidR="00DE779C">
        <w:rPr>
          <w:rFonts w:asciiTheme="majorEastAsia" w:eastAsiaTheme="majorEastAsia" w:hAnsiTheme="majorEastAsia" w:hint="eastAsia"/>
          <w:sz w:val="24"/>
          <w:szCs w:val="24"/>
          <w:lang w:val="ja-JP"/>
        </w:rPr>
        <w:t>の</w:t>
      </w:r>
      <w:r w:rsidR="00DE779C">
        <w:rPr>
          <w:rFonts w:asciiTheme="majorEastAsia" w:eastAsiaTheme="majorEastAsia" w:hAnsiTheme="majorEastAsia"/>
          <w:sz w:val="24"/>
          <w:szCs w:val="24"/>
          <w:lang w:val="ja-JP"/>
        </w:rPr>
        <w:t>紹介など</w:t>
      </w:r>
      <w:r w:rsidR="00B35F69">
        <w:rPr>
          <w:rFonts w:asciiTheme="majorEastAsia" w:eastAsiaTheme="majorEastAsia" w:hAnsiTheme="majorEastAsia" w:hint="eastAsia"/>
          <w:sz w:val="24"/>
          <w:szCs w:val="24"/>
          <w:lang w:val="ja-JP"/>
        </w:rPr>
        <w:t>、</w:t>
      </w:r>
      <w:r w:rsidR="00BE5DBC" w:rsidRPr="00B64B4C">
        <w:rPr>
          <w:rFonts w:asciiTheme="majorEastAsia" w:eastAsiaTheme="majorEastAsia" w:hAnsiTheme="majorEastAsia" w:hint="eastAsia"/>
          <w:sz w:val="24"/>
          <w:szCs w:val="24"/>
          <w:lang w:val="ja-JP"/>
        </w:rPr>
        <w:t>対応を改善すること。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医療費一部負担金免除制度は</w:t>
      </w:r>
      <w:r w:rsidR="007105E4">
        <w:rPr>
          <w:rFonts w:asciiTheme="majorEastAsia" w:eastAsiaTheme="majorEastAsia" w:hAnsiTheme="majorEastAsia" w:hint="eastAsia"/>
          <w:sz w:val="24"/>
          <w:szCs w:val="24"/>
          <w:lang w:val="ja-JP"/>
        </w:rPr>
        <w:t>､</w:t>
      </w:r>
      <w:r w:rsidR="00DE779C">
        <w:rPr>
          <w:rFonts w:asciiTheme="majorEastAsia" w:eastAsiaTheme="majorEastAsia" w:hAnsiTheme="majorEastAsia"/>
          <w:sz w:val="24"/>
          <w:szCs w:val="24"/>
          <w:lang w:val="ja-JP"/>
        </w:rPr>
        <w:t>広報に掲載するなど</w:t>
      </w:r>
      <w:r w:rsidRPr="00B64B4C">
        <w:rPr>
          <w:rFonts w:asciiTheme="majorEastAsia" w:eastAsiaTheme="majorEastAsia" w:hAnsiTheme="majorEastAsia" w:hint="eastAsia"/>
          <w:sz w:val="24"/>
          <w:szCs w:val="24"/>
          <w:lang w:val="ja-JP"/>
        </w:rPr>
        <w:t>制度の周知をはかること。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C25146">
        <w:rPr>
          <w:rFonts w:asciiTheme="majorEastAsia" w:eastAsiaTheme="majorEastAsia" w:hAnsiTheme="majorEastAsia" w:hint="eastAsia"/>
          <w:sz w:val="24"/>
          <w:szCs w:val="24"/>
          <w:lang w:val="ja-JP"/>
        </w:rPr>
        <w:t>国民健康保険の資格証明書・短期保険証の発行をやめること。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8E0785" w:rsidRPr="00C25146" w:rsidRDefault="008E0785" w:rsidP="008E0785">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後期高齢者</w:t>
      </w:r>
      <w:r>
        <w:rPr>
          <w:rFonts w:asciiTheme="majorEastAsia" w:eastAsiaTheme="majorEastAsia" w:hAnsiTheme="majorEastAsia"/>
          <w:sz w:val="24"/>
          <w:szCs w:val="24"/>
          <w:lang w:val="ja-JP"/>
        </w:rPr>
        <w:t>医療</w:t>
      </w:r>
      <w:r>
        <w:rPr>
          <w:rFonts w:asciiTheme="majorEastAsia" w:eastAsiaTheme="majorEastAsia" w:hAnsiTheme="majorEastAsia" w:hint="eastAsia"/>
          <w:sz w:val="24"/>
          <w:szCs w:val="24"/>
          <w:lang w:val="ja-JP"/>
        </w:rPr>
        <w:t>の保険料</w:t>
      </w:r>
      <w:r w:rsidRPr="00B64B4C">
        <w:rPr>
          <w:rFonts w:asciiTheme="majorEastAsia" w:eastAsiaTheme="majorEastAsia" w:hAnsiTheme="majorEastAsia" w:hint="eastAsia"/>
          <w:sz w:val="24"/>
          <w:szCs w:val="24"/>
          <w:lang w:val="ja-JP"/>
        </w:rPr>
        <w:t>滞納者への差し押さえはやめること。</w:t>
      </w:r>
    </w:p>
    <w:p w:rsidR="00AF1013" w:rsidRDefault="00AF1013" w:rsidP="00C25146">
      <w:pPr>
        <w:pStyle w:val="a7"/>
        <w:snapToGrid w:val="0"/>
        <w:spacing w:line="240" w:lineRule="atLeast"/>
        <w:ind w:leftChars="0" w:left="420"/>
        <w:jc w:val="left"/>
        <w:rPr>
          <w:rFonts w:asciiTheme="majorEastAsia" w:eastAsiaTheme="majorEastAsia" w:hAnsiTheme="majorEastAsia"/>
          <w:b/>
          <w:sz w:val="28"/>
          <w:szCs w:val="28"/>
          <w:lang w:val="ja-JP"/>
        </w:rPr>
      </w:pPr>
    </w:p>
    <w:p w:rsidR="00FA1F1D" w:rsidRDefault="00FA1F1D" w:rsidP="00C25146">
      <w:pPr>
        <w:pStyle w:val="a7"/>
        <w:snapToGrid w:val="0"/>
        <w:spacing w:line="240" w:lineRule="atLeast"/>
        <w:ind w:leftChars="0" w:left="420"/>
        <w:jc w:val="left"/>
        <w:rPr>
          <w:rFonts w:asciiTheme="majorEastAsia" w:eastAsiaTheme="majorEastAsia" w:hAnsiTheme="majorEastAsia"/>
          <w:b/>
          <w:sz w:val="28"/>
          <w:szCs w:val="28"/>
          <w:lang w:val="ja-JP"/>
        </w:rPr>
      </w:pPr>
    </w:p>
    <w:p w:rsidR="00C25146" w:rsidRPr="00AF1013" w:rsidRDefault="00E300C3" w:rsidP="00C25146">
      <w:pPr>
        <w:pStyle w:val="a7"/>
        <w:snapToGrid w:val="0"/>
        <w:spacing w:line="240" w:lineRule="atLeast"/>
        <w:ind w:leftChars="0" w:left="420"/>
        <w:jc w:val="left"/>
        <w:rPr>
          <w:rFonts w:asciiTheme="majorEastAsia" w:eastAsiaTheme="majorEastAsia" w:hAnsiTheme="majorEastAsia"/>
          <w:b/>
          <w:sz w:val="28"/>
          <w:szCs w:val="28"/>
          <w:lang w:val="ja-JP"/>
        </w:rPr>
      </w:pPr>
      <w:r w:rsidRPr="00AF1013">
        <w:rPr>
          <w:rFonts w:asciiTheme="majorEastAsia" w:eastAsiaTheme="majorEastAsia" w:hAnsiTheme="majorEastAsia" w:hint="eastAsia"/>
          <w:b/>
          <w:sz w:val="28"/>
          <w:szCs w:val="28"/>
          <w:lang w:val="ja-JP"/>
        </w:rPr>
        <w:t>（</w:t>
      </w:r>
      <w:r w:rsidRPr="00AF1013">
        <w:rPr>
          <w:rFonts w:asciiTheme="majorEastAsia" w:eastAsiaTheme="majorEastAsia" w:hAnsiTheme="majorEastAsia"/>
          <w:b/>
          <w:sz w:val="28"/>
          <w:szCs w:val="28"/>
          <w:lang w:val="ja-JP"/>
        </w:rPr>
        <w:t>生活保護について）</w:t>
      </w:r>
    </w:p>
    <w:p w:rsidR="00E300C3" w:rsidRPr="00E300C3" w:rsidRDefault="00E300C3" w:rsidP="00C25146">
      <w:pPr>
        <w:pStyle w:val="a7"/>
        <w:snapToGrid w:val="0"/>
        <w:spacing w:line="240" w:lineRule="atLeast"/>
        <w:ind w:leftChars="0" w:left="420"/>
        <w:jc w:val="left"/>
        <w:rPr>
          <w:rFonts w:asciiTheme="majorEastAsia" w:eastAsiaTheme="majorEastAsia" w:hAnsiTheme="majorEastAsia"/>
          <w:sz w:val="28"/>
          <w:szCs w:val="28"/>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市民に対して生活保護制度の周知をはかること。ホームページ、ガイドねやがわの改善を行うこと。住民生活の実態を日常的に把握し、</w:t>
      </w:r>
      <w:r w:rsidR="00FA1F1D">
        <w:rPr>
          <w:rFonts w:asciiTheme="majorEastAsia" w:eastAsiaTheme="majorEastAsia" w:hAnsiTheme="majorEastAsia" w:hint="eastAsia"/>
          <w:sz w:val="24"/>
          <w:szCs w:val="24"/>
          <w:lang w:val="ja-JP"/>
        </w:rPr>
        <w:t>支援</w:t>
      </w:r>
      <w:r w:rsidR="00FA1F1D">
        <w:rPr>
          <w:rFonts w:asciiTheme="majorEastAsia" w:eastAsiaTheme="majorEastAsia" w:hAnsiTheme="majorEastAsia"/>
          <w:sz w:val="24"/>
          <w:szCs w:val="24"/>
          <w:lang w:val="ja-JP"/>
        </w:rPr>
        <w:t>が</w:t>
      </w:r>
      <w:r w:rsidR="005D12EE">
        <w:rPr>
          <w:rFonts w:asciiTheme="majorEastAsia" w:eastAsiaTheme="majorEastAsia" w:hAnsiTheme="majorEastAsia" w:hint="eastAsia"/>
          <w:sz w:val="24"/>
          <w:szCs w:val="24"/>
          <w:lang w:val="ja-JP"/>
        </w:rPr>
        <w:t>必要な</w:t>
      </w:r>
      <w:r w:rsidR="005D12EE">
        <w:rPr>
          <w:rFonts w:asciiTheme="majorEastAsia" w:eastAsiaTheme="majorEastAsia" w:hAnsiTheme="majorEastAsia"/>
          <w:sz w:val="24"/>
          <w:szCs w:val="24"/>
          <w:lang w:val="ja-JP"/>
        </w:rPr>
        <w:t>市民に対して</w:t>
      </w:r>
      <w:r w:rsidRPr="00B64B4C">
        <w:rPr>
          <w:rFonts w:asciiTheme="majorEastAsia" w:eastAsiaTheme="majorEastAsia" w:hAnsiTheme="majorEastAsia" w:hint="eastAsia"/>
          <w:sz w:val="24"/>
          <w:szCs w:val="24"/>
          <w:lang w:val="ja-JP"/>
        </w:rPr>
        <w:t>積極的な対応をすすめること。</w:t>
      </w:r>
    </w:p>
    <w:p w:rsidR="00C25146" w:rsidRPr="00C25146" w:rsidRDefault="00C25146"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保護決定（変更）通知書については、支給金額の内容等を具体的に示し、利用者が理解できるものに改善すること。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不足している生活保護のケースワーカーを補充すること。相談援助機能の充実を図ること。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E353B5"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生活保護申請をする意思がある市民に対して、相談ですまさず、市民の申請権を尊重し法に基づき申請を受けること。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C25146" w:rsidRPr="00C25146" w:rsidRDefault="00E353B5"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保護決定については</w:t>
      </w:r>
      <w:r>
        <w:rPr>
          <w:rFonts w:asciiTheme="majorEastAsia" w:eastAsiaTheme="majorEastAsia" w:hAnsiTheme="majorEastAsia"/>
          <w:sz w:val="24"/>
          <w:szCs w:val="24"/>
          <w:lang w:val="ja-JP"/>
        </w:rPr>
        <w:t>、</w:t>
      </w:r>
      <w:r w:rsidR="00BE5DBC" w:rsidRPr="00B64B4C">
        <w:rPr>
          <w:rFonts w:asciiTheme="majorEastAsia" w:eastAsiaTheme="majorEastAsia" w:hAnsiTheme="majorEastAsia" w:hint="eastAsia"/>
          <w:sz w:val="24"/>
          <w:szCs w:val="24"/>
          <w:lang w:val="ja-JP"/>
        </w:rPr>
        <w:t>申請後２週間以内に決定すること。２週間を超える場合は、文書で</w:t>
      </w:r>
      <w:r w:rsidR="00DC2F6A">
        <w:rPr>
          <w:rFonts w:asciiTheme="majorEastAsia" w:eastAsiaTheme="majorEastAsia" w:hAnsiTheme="majorEastAsia" w:hint="eastAsia"/>
          <w:sz w:val="24"/>
          <w:szCs w:val="24"/>
          <w:lang w:val="ja-JP"/>
        </w:rPr>
        <w:t>理由</w:t>
      </w:r>
      <w:r w:rsidR="00DC2F6A">
        <w:rPr>
          <w:rFonts w:asciiTheme="majorEastAsia" w:eastAsiaTheme="majorEastAsia" w:hAnsiTheme="majorEastAsia"/>
          <w:sz w:val="24"/>
          <w:szCs w:val="24"/>
          <w:lang w:val="ja-JP"/>
        </w:rPr>
        <w:t>を</w:t>
      </w:r>
      <w:r w:rsidR="00BE5DBC" w:rsidRPr="00B64B4C">
        <w:rPr>
          <w:rFonts w:asciiTheme="majorEastAsia" w:eastAsiaTheme="majorEastAsia" w:hAnsiTheme="majorEastAsia" w:hint="eastAsia"/>
          <w:sz w:val="24"/>
          <w:szCs w:val="24"/>
          <w:lang w:val="ja-JP"/>
        </w:rPr>
        <w:t>通知すること。</w:t>
      </w:r>
      <w:r w:rsidR="00CE6BEB">
        <w:rPr>
          <w:rFonts w:asciiTheme="majorEastAsia" w:eastAsiaTheme="majorEastAsia" w:hAnsiTheme="majorEastAsia" w:hint="eastAsia"/>
          <w:sz w:val="24"/>
          <w:szCs w:val="24"/>
          <w:lang w:val="ja-JP"/>
        </w:rPr>
        <w:t>緊迫</w:t>
      </w:r>
      <w:r w:rsidR="00CE6BEB">
        <w:rPr>
          <w:rFonts w:asciiTheme="majorEastAsia" w:eastAsiaTheme="majorEastAsia" w:hAnsiTheme="majorEastAsia"/>
          <w:sz w:val="24"/>
          <w:szCs w:val="24"/>
          <w:lang w:val="ja-JP"/>
        </w:rPr>
        <w:t>状況にある市民</w:t>
      </w:r>
      <w:r>
        <w:rPr>
          <w:rFonts w:asciiTheme="majorEastAsia" w:eastAsiaTheme="majorEastAsia" w:hAnsiTheme="majorEastAsia" w:hint="eastAsia"/>
          <w:sz w:val="24"/>
          <w:szCs w:val="24"/>
          <w:lang w:val="ja-JP"/>
        </w:rPr>
        <w:t>が保護</w:t>
      </w:r>
      <w:r>
        <w:rPr>
          <w:rFonts w:asciiTheme="majorEastAsia" w:eastAsiaTheme="majorEastAsia" w:hAnsiTheme="majorEastAsia"/>
          <w:sz w:val="24"/>
          <w:szCs w:val="24"/>
          <w:lang w:val="ja-JP"/>
        </w:rPr>
        <w:t>決定されるまでの期間</w:t>
      </w:r>
      <w:r>
        <w:rPr>
          <w:rFonts w:asciiTheme="majorEastAsia" w:eastAsiaTheme="majorEastAsia" w:hAnsiTheme="majorEastAsia" w:hint="eastAsia"/>
          <w:sz w:val="24"/>
          <w:szCs w:val="24"/>
          <w:lang w:val="ja-JP"/>
        </w:rPr>
        <w:t>に</w:t>
      </w:r>
      <w:r>
        <w:rPr>
          <w:rFonts w:asciiTheme="majorEastAsia" w:eastAsiaTheme="majorEastAsia" w:hAnsiTheme="majorEastAsia"/>
          <w:sz w:val="24"/>
          <w:szCs w:val="24"/>
          <w:lang w:val="ja-JP"/>
        </w:rPr>
        <w:t>生活</w:t>
      </w:r>
      <w:r>
        <w:rPr>
          <w:rFonts w:asciiTheme="majorEastAsia" w:eastAsiaTheme="majorEastAsia" w:hAnsiTheme="majorEastAsia" w:hint="eastAsia"/>
          <w:sz w:val="24"/>
          <w:szCs w:val="24"/>
          <w:lang w:val="ja-JP"/>
        </w:rPr>
        <w:t>や</w:t>
      </w:r>
      <w:r>
        <w:rPr>
          <w:rFonts w:asciiTheme="majorEastAsia" w:eastAsiaTheme="majorEastAsia" w:hAnsiTheme="majorEastAsia"/>
          <w:sz w:val="24"/>
          <w:szCs w:val="24"/>
          <w:lang w:val="ja-JP"/>
        </w:rPr>
        <w:t>健康に</w:t>
      </w:r>
      <w:r w:rsidR="00BE5DBC" w:rsidRPr="00B64B4C">
        <w:rPr>
          <w:rFonts w:asciiTheme="majorEastAsia" w:eastAsiaTheme="majorEastAsia" w:hAnsiTheme="majorEastAsia" w:hint="eastAsia"/>
          <w:sz w:val="24"/>
          <w:szCs w:val="24"/>
          <w:lang w:val="ja-JP"/>
        </w:rPr>
        <w:t>支障がないよう</w:t>
      </w:r>
      <w:r w:rsidR="00CE6BEB">
        <w:rPr>
          <w:rFonts w:asciiTheme="majorEastAsia" w:eastAsiaTheme="majorEastAsia" w:hAnsiTheme="majorEastAsia" w:hint="eastAsia"/>
          <w:sz w:val="24"/>
          <w:szCs w:val="24"/>
          <w:lang w:val="ja-JP"/>
        </w:rPr>
        <w:t>に</w:t>
      </w:r>
      <w:r w:rsidR="00BE5DBC" w:rsidRPr="00B64B4C">
        <w:rPr>
          <w:rFonts w:asciiTheme="majorEastAsia" w:eastAsiaTheme="majorEastAsia" w:hAnsiTheme="majorEastAsia" w:hint="eastAsia"/>
          <w:sz w:val="24"/>
          <w:szCs w:val="24"/>
          <w:lang w:val="ja-JP"/>
        </w:rPr>
        <w:t>対応すること。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BE5DBC" w:rsidRDefault="00BE5DBC" w:rsidP="008E0785">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353B5">
        <w:rPr>
          <w:rFonts w:asciiTheme="majorEastAsia" w:eastAsiaTheme="majorEastAsia" w:hAnsiTheme="majorEastAsia" w:hint="eastAsia"/>
          <w:sz w:val="24"/>
          <w:szCs w:val="24"/>
          <w:lang w:val="ja-JP"/>
        </w:rPr>
        <w:t>生活保護を必要とする人の利用抑制につながる「生活保護適正化ホットライン」はやめること。</w:t>
      </w:r>
      <w:r w:rsidR="00A319E2" w:rsidRPr="00E353B5">
        <w:rPr>
          <w:rFonts w:asciiTheme="majorEastAsia" w:eastAsiaTheme="majorEastAsia" w:hAnsiTheme="majorEastAsia"/>
          <w:sz w:val="24"/>
          <w:szCs w:val="24"/>
          <w:lang w:val="ja-JP"/>
        </w:rPr>
        <w:t>ポスターについては、</w:t>
      </w:r>
      <w:r w:rsidR="00DC2F6A" w:rsidRPr="00E353B5">
        <w:rPr>
          <w:rFonts w:asciiTheme="majorEastAsia" w:eastAsiaTheme="majorEastAsia" w:hAnsiTheme="majorEastAsia" w:hint="eastAsia"/>
          <w:sz w:val="24"/>
          <w:szCs w:val="24"/>
          <w:lang w:val="ja-JP"/>
        </w:rPr>
        <w:t>本来の</w:t>
      </w:r>
      <w:r w:rsidR="00A319E2" w:rsidRPr="00E353B5">
        <w:rPr>
          <w:rFonts w:asciiTheme="majorEastAsia" w:eastAsiaTheme="majorEastAsia" w:hAnsiTheme="majorEastAsia"/>
          <w:sz w:val="24"/>
          <w:szCs w:val="24"/>
          <w:lang w:val="ja-JP"/>
        </w:rPr>
        <w:t>制度周知</w:t>
      </w:r>
      <w:r w:rsidR="00DC2F6A" w:rsidRPr="00E353B5">
        <w:rPr>
          <w:rFonts w:asciiTheme="majorEastAsia" w:eastAsiaTheme="majorEastAsia" w:hAnsiTheme="majorEastAsia" w:hint="eastAsia"/>
          <w:sz w:val="24"/>
          <w:szCs w:val="24"/>
          <w:lang w:val="ja-JP"/>
        </w:rPr>
        <w:t>の</w:t>
      </w:r>
      <w:r w:rsidR="00DC2F6A" w:rsidRPr="00E353B5">
        <w:rPr>
          <w:rFonts w:asciiTheme="majorEastAsia" w:eastAsiaTheme="majorEastAsia" w:hAnsiTheme="majorEastAsia"/>
          <w:sz w:val="24"/>
          <w:szCs w:val="24"/>
          <w:lang w:val="ja-JP"/>
        </w:rPr>
        <w:t>内容</w:t>
      </w:r>
      <w:r w:rsidR="00B35F69" w:rsidRPr="00E353B5">
        <w:rPr>
          <w:rFonts w:asciiTheme="majorEastAsia" w:eastAsiaTheme="majorEastAsia" w:hAnsiTheme="majorEastAsia" w:hint="eastAsia"/>
          <w:sz w:val="24"/>
          <w:szCs w:val="24"/>
          <w:lang w:val="ja-JP"/>
        </w:rPr>
        <w:t>を</w:t>
      </w:r>
      <w:r w:rsidR="00DC2F6A" w:rsidRPr="00E353B5">
        <w:rPr>
          <w:rFonts w:asciiTheme="majorEastAsia" w:eastAsiaTheme="majorEastAsia" w:hAnsiTheme="majorEastAsia"/>
          <w:sz w:val="24"/>
          <w:szCs w:val="24"/>
          <w:lang w:val="ja-JP"/>
        </w:rPr>
        <w:t>抜本的に見直すこと</w:t>
      </w:r>
      <w:r w:rsidR="00A319E2" w:rsidRPr="00E353B5">
        <w:rPr>
          <w:rFonts w:asciiTheme="majorEastAsia" w:eastAsiaTheme="majorEastAsia" w:hAnsiTheme="majorEastAsia"/>
          <w:sz w:val="24"/>
          <w:szCs w:val="24"/>
          <w:lang w:val="ja-JP"/>
        </w:rPr>
        <w:t>。</w:t>
      </w:r>
    </w:p>
    <w:p w:rsidR="00245BFF" w:rsidRDefault="00245BFF" w:rsidP="00245BFF">
      <w:pPr>
        <w:snapToGrid w:val="0"/>
        <w:spacing w:line="240" w:lineRule="atLeast"/>
        <w:jc w:val="left"/>
        <w:rPr>
          <w:rFonts w:asciiTheme="majorEastAsia" w:eastAsiaTheme="majorEastAsia" w:hAnsiTheme="majorEastAsia"/>
          <w:sz w:val="24"/>
          <w:szCs w:val="24"/>
          <w:lang w:val="ja-JP"/>
        </w:rPr>
      </w:pPr>
    </w:p>
    <w:p w:rsidR="008270E4" w:rsidRPr="00245BFF" w:rsidRDefault="008270E4" w:rsidP="00245BFF">
      <w:pPr>
        <w:snapToGrid w:val="0"/>
        <w:spacing w:line="240" w:lineRule="atLeast"/>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生活保護利用者の小規模多機能施設の宿泊についても、日帰りと同様に自己負担なく利用できるようにすること。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lastRenderedPageBreak/>
        <w:t>生活保護利用者の「居場所づくり」の具体化をはかること。就労支援に限定せず、ボランティア体験など、多様な形での自立支援にとりくむこと。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8E0785" w:rsidRDefault="00E353B5" w:rsidP="008E0785">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35F69">
        <w:rPr>
          <w:rFonts w:asciiTheme="majorEastAsia" w:eastAsiaTheme="majorEastAsia" w:hAnsiTheme="majorEastAsia" w:hint="eastAsia"/>
          <w:sz w:val="24"/>
          <w:szCs w:val="24"/>
          <w:lang w:val="ja-JP"/>
        </w:rPr>
        <w:t>生活困窮者の</w:t>
      </w:r>
      <w:r w:rsidR="00FA1F1D">
        <w:rPr>
          <w:rFonts w:asciiTheme="majorEastAsia" w:eastAsiaTheme="majorEastAsia" w:hAnsiTheme="majorEastAsia" w:hint="eastAsia"/>
          <w:sz w:val="24"/>
          <w:szCs w:val="24"/>
          <w:lang w:val="ja-JP"/>
        </w:rPr>
        <w:t>電気</w:t>
      </w:r>
      <w:r w:rsidR="00FA1F1D">
        <w:rPr>
          <w:rFonts w:asciiTheme="majorEastAsia" w:eastAsiaTheme="majorEastAsia" w:hAnsiTheme="majorEastAsia"/>
          <w:sz w:val="24"/>
          <w:szCs w:val="24"/>
          <w:lang w:val="ja-JP"/>
        </w:rPr>
        <w:t>・</w:t>
      </w:r>
      <w:r w:rsidR="00FA1F1D">
        <w:rPr>
          <w:rFonts w:asciiTheme="majorEastAsia" w:eastAsiaTheme="majorEastAsia" w:hAnsiTheme="majorEastAsia" w:hint="eastAsia"/>
          <w:sz w:val="24"/>
          <w:szCs w:val="24"/>
          <w:lang w:val="ja-JP"/>
        </w:rPr>
        <w:t>ガス</w:t>
      </w:r>
      <w:r w:rsidR="00FA1F1D">
        <w:rPr>
          <w:rFonts w:asciiTheme="majorEastAsia" w:eastAsiaTheme="majorEastAsia" w:hAnsiTheme="majorEastAsia"/>
          <w:sz w:val="24"/>
          <w:szCs w:val="24"/>
          <w:lang w:val="ja-JP"/>
        </w:rPr>
        <w:t>については、</w:t>
      </w:r>
      <w:r w:rsidRPr="00B35F69">
        <w:rPr>
          <w:rFonts w:asciiTheme="majorEastAsia" w:eastAsiaTheme="majorEastAsia" w:hAnsiTheme="majorEastAsia" w:hint="eastAsia"/>
          <w:sz w:val="24"/>
          <w:szCs w:val="24"/>
          <w:lang w:val="ja-JP"/>
        </w:rPr>
        <w:t>滞納を理由に一方的な停止は行わないよう電気、ガス事業者に要請すること。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315724" w:rsidRPr="00C25146" w:rsidRDefault="00315724"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ホームレス一時宿泊事業</w:t>
      </w:r>
      <w:r w:rsidR="00CE6BEB">
        <w:rPr>
          <w:rFonts w:asciiTheme="majorEastAsia" w:eastAsiaTheme="majorEastAsia" w:hAnsiTheme="majorEastAsia" w:hint="eastAsia"/>
          <w:sz w:val="24"/>
          <w:szCs w:val="24"/>
          <w:lang w:val="ja-JP"/>
        </w:rPr>
        <w:t>の</w:t>
      </w:r>
      <w:r w:rsidRPr="00B64B4C">
        <w:rPr>
          <w:rFonts w:asciiTheme="majorEastAsia" w:eastAsiaTheme="majorEastAsia" w:hAnsiTheme="majorEastAsia" w:hint="eastAsia"/>
          <w:sz w:val="24"/>
          <w:szCs w:val="24"/>
          <w:lang w:val="ja-JP"/>
        </w:rPr>
        <w:t>周知をはかること。</w:t>
      </w:r>
    </w:p>
    <w:p w:rsidR="00315724" w:rsidRPr="00C25146" w:rsidRDefault="00315724" w:rsidP="00315724">
      <w:pPr>
        <w:pStyle w:val="a7"/>
        <w:snapToGrid w:val="0"/>
        <w:spacing w:line="240" w:lineRule="atLeast"/>
        <w:ind w:leftChars="0" w:left="420"/>
        <w:jc w:val="left"/>
        <w:rPr>
          <w:rFonts w:asciiTheme="majorEastAsia" w:eastAsiaTheme="majorEastAsia" w:hAnsiTheme="majorEastAsia"/>
          <w:sz w:val="24"/>
          <w:szCs w:val="24"/>
          <w:lang w:val="ja-JP"/>
        </w:rPr>
      </w:pPr>
    </w:p>
    <w:p w:rsidR="00BE5DBC"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E300C3" w:rsidRPr="00441943" w:rsidRDefault="00E300C3" w:rsidP="00C25146">
      <w:pPr>
        <w:pStyle w:val="a7"/>
        <w:snapToGrid w:val="0"/>
        <w:spacing w:line="240" w:lineRule="atLeast"/>
        <w:ind w:leftChars="0" w:left="420"/>
        <w:jc w:val="left"/>
        <w:rPr>
          <w:rFonts w:asciiTheme="majorEastAsia" w:eastAsiaTheme="majorEastAsia" w:hAnsiTheme="majorEastAsia"/>
          <w:b/>
          <w:sz w:val="28"/>
          <w:szCs w:val="28"/>
          <w:lang w:val="ja-JP"/>
        </w:rPr>
      </w:pPr>
      <w:r w:rsidRPr="00441943">
        <w:rPr>
          <w:rFonts w:asciiTheme="majorEastAsia" w:eastAsiaTheme="majorEastAsia" w:hAnsiTheme="majorEastAsia" w:hint="eastAsia"/>
          <w:b/>
          <w:sz w:val="28"/>
          <w:szCs w:val="28"/>
          <w:lang w:val="ja-JP"/>
        </w:rPr>
        <w:t>（</w:t>
      </w:r>
      <w:r w:rsidRPr="00441943">
        <w:rPr>
          <w:rFonts w:asciiTheme="majorEastAsia" w:eastAsiaTheme="majorEastAsia" w:hAnsiTheme="majorEastAsia"/>
          <w:b/>
          <w:sz w:val="28"/>
          <w:szCs w:val="28"/>
          <w:lang w:val="ja-JP"/>
        </w:rPr>
        <w:t>保育</w:t>
      </w:r>
      <w:r w:rsidR="00AF1013">
        <w:rPr>
          <w:rFonts w:asciiTheme="majorEastAsia" w:eastAsiaTheme="majorEastAsia" w:hAnsiTheme="majorEastAsia" w:hint="eastAsia"/>
          <w:b/>
          <w:sz w:val="28"/>
          <w:szCs w:val="28"/>
          <w:lang w:val="ja-JP"/>
        </w:rPr>
        <w:t>・</w:t>
      </w:r>
      <w:r w:rsidR="00AF1013">
        <w:rPr>
          <w:rFonts w:asciiTheme="majorEastAsia" w:eastAsiaTheme="majorEastAsia" w:hAnsiTheme="majorEastAsia"/>
          <w:b/>
          <w:sz w:val="28"/>
          <w:szCs w:val="28"/>
          <w:lang w:val="ja-JP"/>
        </w:rPr>
        <w:t>子育て施策</w:t>
      </w:r>
      <w:r w:rsidRPr="00441943">
        <w:rPr>
          <w:rFonts w:asciiTheme="majorEastAsia" w:eastAsiaTheme="majorEastAsia" w:hAnsiTheme="majorEastAsia"/>
          <w:b/>
          <w:sz w:val="28"/>
          <w:szCs w:val="28"/>
          <w:lang w:val="ja-JP"/>
        </w:rPr>
        <w:t>について）</w:t>
      </w:r>
    </w:p>
    <w:p w:rsidR="00E300C3" w:rsidRPr="00E300C3" w:rsidRDefault="00E300C3" w:rsidP="00C25146">
      <w:pPr>
        <w:pStyle w:val="a7"/>
        <w:snapToGrid w:val="0"/>
        <w:spacing w:line="240" w:lineRule="atLeast"/>
        <w:ind w:leftChars="0" w:left="420"/>
        <w:jc w:val="left"/>
        <w:rPr>
          <w:rFonts w:asciiTheme="majorEastAsia" w:eastAsiaTheme="majorEastAsia" w:hAnsiTheme="majorEastAsia"/>
          <w:sz w:val="28"/>
          <w:szCs w:val="28"/>
          <w:lang w:val="ja-JP"/>
        </w:rPr>
      </w:pPr>
    </w:p>
    <w:p w:rsidR="00CA618A" w:rsidRPr="00CA618A"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保育料の減免制度を拡充し周知をはかること。</w:t>
      </w:r>
      <w:r w:rsidR="00CA618A">
        <w:rPr>
          <w:rFonts w:asciiTheme="majorEastAsia" w:eastAsiaTheme="majorEastAsia" w:hAnsiTheme="majorEastAsia" w:hint="eastAsia"/>
          <w:sz w:val="24"/>
          <w:szCs w:val="24"/>
          <w:lang w:val="ja-JP"/>
        </w:rPr>
        <w:t>当面、</w:t>
      </w:r>
      <w:r w:rsidR="00E353B5">
        <w:rPr>
          <w:rFonts w:asciiTheme="majorEastAsia" w:eastAsiaTheme="majorEastAsia" w:hAnsiTheme="majorEastAsia" w:hint="eastAsia"/>
          <w:sz w:val="24"/>
          <w:szCs w:val="24"/>
          <w:lang w:val="ja-JP"/>
        </w:rPr>
        <w:t>２０１５</w:t>
      </w:r>
      <w:r w:rsidR="00CA618A">
        <w:rPr>
          <w:rFonts w:asciiTheme="majorEastAsia" w:eastAsiaTheme="majorEastAsia" w:hAnsiTheme="majorEastAsia"/>
          <w:sz w:val="24"/>
          <w:szCs w:val="24"/>
          <w:lang w:val="ja-JP"/>
        </w:rPr>
        <w:t>年度</w:t>
      </w:r>
      <w:r w:rsidR="00CA618A">
        <w:rPr>
          <w:rFonts w:asciiTheme="majorEastAsia" w:eastAsiaTheme="majorEastAsia" w:hAnsiTheme="majorEastAsia" w:hint="eastAsia"/>
          <w:sz w:val="24"/>
          <w:szCs w:val="24"/>
          <w:lang w:val="ja-JP"/>
        </w:rPr>
        <w:t>実施</w:t>
      </w:r>
      <w:r w:rsidR="00CB037D">
        <w:rPr>
          <w:rFonts w:asciiTheme="majorEastAsia" w:eastAsiaTheme="majorEastAsia" w:hAnsiTheme="majorEastAsia" w:hint="eastAsia"/>
          <w:sz w:val="24"/>
          <w:szCs w:val="24"/>
          <w:lang w:val="ja-JP"/>
        </w:rPr>
        <w:t>の</w:t>
      </w:r>
      <w:r w:rsidR="00E353B5">
        <w:rPr>
          <w:rFonts w:asciiTheme="majorEastAsia" w:eastAsiaTheme="majorEastAsia" w:hAnsiTheme="majorEastAsia" w:hint="eastAsia"/>
          <w:sz w:val="24"/>
          <w:szCs w:val="24"/>
          <w:lang w:val="ja-JP"/>
        </w:rPr>
        <w:t>激変</w:t>
      </w:r>
      <w:r w:rsidR="00E353B5">
        <w:rPr>
          <w:rFonts w:asciiTheme="majorEastAsia" w:eastAsiaTheme="majorEastAsia" w:hAnsiTheme="majorEastAsia"/>
          <w:sz w:val="24"/>
          <w:szCs w:val="24"/>
          <w:lang w:val="ja-JP"/>
        </w:rPr>
        <w:t>緩和対策</w:t>
      </w:r>
      <w:r w:rsidR="00CB037D">
        <w:rPr>
          <w:rFonts w:asciiTheme="majorEastAsia" w:eastAsiaTheme="majorEastAsia" w:hAnsiTheme="majorEastAsia" w:hint="eastAsia"/>
          <w:sz w:val="24"/>
          <w:szCs w:val="24"/>
          <w:lang w:val="ja-JP"/>
        </w:rPr>
        <w:t>としての</w:t>
      </w:r>
      <w:r w:rsidR="00CA618A">
        <w:rPr>
          <w:rFonts w:asciiTheme="majorEastAsia" w:eastAsiaTheme="majorEastAsia" w:hAnsiTheme="majorEastAsia"/>
          <w:sz w:val="24"/>
          <w:szCs w:val="24"/>
          <w:lang w:val="ja-JP"/>
        </w:rPr>
        <w:t>減免制度</w:t>
      </w:r>
      <w:r w:rsidR="000F7CE6">
        <w:rPr>
          <w:rFonts w:asciiTheme="majorEastAsia" w:eastAsiaTheme="majorEastAsia" w:hAnsiTheme="majorEastAsia" w:hint="eastAsia"/>
          <w:sz w:val="24"/>
          <w:szCs w:val="24"/>
          <w:lang w:val="ja-JP"/>
        </w:rPr>
        <w:t>の</w:t>
      </w:r>
      <w:r w:rsidR="00E353B5">
        <w:rPr>
          <w:rFonts w:asciiTheme="majorEastAsia" w:eastAsiaTheme="majorEastAsia" w:hAnsiTheme="majorEastAsia" w:hint="eastAsia"/>
          <w:sz w:val="24"/>
          <w:szCs w:val="24"/>
          <w:lang w:val="ja-JP"/>
        </w:rPr>
        <w:t>継続</w:t>
      </w:r>
      <w:r w:rsidR="000F7CE6">
        <w:rPr>
          <w:rFonts w:asciiTheme="majorEastAsia" w:eastAsiaTheme="majorEastAsia" w:hAnsiTheme="majorEastAsia" w:hint="eastAsia"/>
          <w:sz w:val="24"/>
          <w:szCs w:val="24"/>
          <w:lang w:val="ja-JP"/>
        </w:rPr>
        <w:t>を</w:t>
      </w:r>
      <w:r w:rsidR="000F7CE6">
        <w:rPr>
          <w:rFonts w:asciiTheme="majorEastAsia" w:eastAsiaTheme="majorEastAsia" w:hAnsiTheme="majorEastAsia"/>
          <w:sz w:val="24"/>
          <w:szCs w:val="24"/>
          <w:lang w:val="ja-JP"/>
        </w:rPr>
        <w:t>検討</w:t>
      </w:r>
      <w:r w:rsidR="00CA618A">
        <w:rPr>
          <w:rFonts w:asciiTheme="majorEastAsia" w:eastAsiaTheme="majorEastAsia" w:hAnsiTheme="majorEastAsia" w:hint="eastAsia"/>
          <w:sz w:val="24"/>
          <w:szCs w:val="24"/>
          <w:lang w:val="ja-JP"/>
        </w:rPr>
        <w:t>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FA1F1D"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保育所の保育時間を午前７時から</w:t>
      </w:r>
      <w:r w:rsidR="00E353B5">
        <w:rPr>
          <w:rFonts w:asciiTheme="majorEastAsia" w:eastAsiaTheme="majorEastAsia" w:hAnsiTheme="majorEastAsia" w:hint="eastAsia"/>
          <w:sz w:val="24"/>
          <w:szCs w:val="24"/>
          <w:lang w:val="ja-JP"/>
        </w:rPr>
        <w:t>午後</w:t>
      </w:r>
      <w:r w:rsidR="00E353B5">
        <w:rPr>
          <w:rFonts w:asciiTheme="majorEastAsia" w:eastAsiaTheme="majorEastAsia" w:hAnsiTheme="majorEastAsia"/>
          <w:sz w:val="24"/>
          <w:szCs w:val="24"/>
          <w:lang w:val="ja-JP"/>
        </w:rPr>
        <w:t>８時に</w:t>
      </w:r>
      <w:r w:rsidRPr="00B64B4C">
        <w:rPr>
          <w:rFonts w:asciiTheme="majorEastAsia" w:eastAsiaTheme="majorEastAsia" w:hAnsiTheme="majorEastAsia" w:hint="eastAsia"/>
          <w:sz w:val="24"/>
          <w:szCs w:val="24"/>
          <w:lang w:val="ja-JP"/>
        </w:rPr>
        <w:t>すること。</w:t>
      </w:r>
    </w:p>
    <w:p w:rsidR="00FA1F1D" w:rsidRDefault="00FA1F1D" w:rsidP="00FA1F1D">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公立保育所</w:t>
      </w:r>
      <w:r w:rsidR="00FA1F1D">
        <w:rPr>
          <w:rFonts w:asciiTheme="majorEastAsia" w:eastAsiaTheme="majorEastAsia" w:hAnsiTheme="majorEastAsia" w:hint="eastAsia"/>
          <w:sz w:val="24"/>
          <w:szCs w:val="24"/>
          <w:lang w:val="ja-JP"/>
        </w:rPr>
        <w:t>においても</w:t>
      </w:r>
      <w:r w:rsidRPr="00B64B4C">
        <w:rPr>
          <w:rFonts w:asciiTheme="majorEastAsia" w:eastAsiaTheme="majorEastAsia" w:hAnsiTheme="majorEastAsia" w:hint="eastAsia"/>
          <w:sz w:val="24"/>
          <w:szCs w:val="24"/>
          <w:lang w:val="ja-JP"/>
        </w:rPr>
        <w:t>、一時保育・休日保育・夜間保育など保育需要に応えた施策を実施すること。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保育所の給食調理は、アレルギー</w:t>
      </w:r>
      <w:r w:rsidR="00B35F69">
        <w:rPr>
          <w:rFonts w:asciiTheme="majorEastAsia" w:eastAsiaTheme="majorEastAsia" w:hAnsiTheme="majorEastAsia" w:hint="eastAsia"/>
          <w:sz w:val="24"/>
          <w:szCs w:val="24"/>
          <w:lang w:val="ja-JP"/>
        </w:rPr>
        <w:t>食、</w:t>
      </w:r>
      <w:r w:rsidRPr="00B64B4C">
        <w:rPr>
          <w:rFonts w:asciiTheme="majorEastAsia" w:eastAsiaTheme="majorEastAsia" w:hAnsiTheme="majorEastAsia" w:hint="eastAsia"/>
          <w:sz w:val="24"/>
          <w:szCs w:val="24"/>
          <w:lang w:val="ja-JP"/>
        </w:rPr>
        <w:t>食中毒等</w:t>
      </w:r>
      <w:r w:rsidR="00B35F69">
        <w:rPr>
          <w:rFonts w:asciiTheme="majorEastAsia" w:eastAsiaTheme="majorEastAsia" w:hAnsiTheme="majorEastAsia" w:hint="eastAsia"/>
          <w:sz w:val="24"/>
          <w:szCs w:val="24"/>
          <w:lang w:val="ja-JP"/>
        </w:rPr>
        <w:t>に</w:t>
      </w:r>
      <w:r w:rsidRPr="00B64B4C">
        <w:rPr>
          <w:rFonts w:asciiTheme="majorEastAsia" w:eastAsiaTheme="majorEastAsia" w:hAnsiTheme="majorEastAsia" w:hint="eastAsia"/>
          <w:sz w:val="24"/>
          <w:szCs w:val="24"/>
          <w:lang w:val="ja-JP"/>
        </w:rPr>
        <w:t>対応</w:t>
      </w:r>
      <w:r w:rsidR="00214537">
        <w:rPr>
          <w:rFonts w:asciiTheme="majorEastAsia" w:eastAsiaTheme="majorEastAsia" w:hAnsiTheme="majorEastAsia" w:hint="eastAsia"/>
          <w:sz w:val="24"/>
          <w:szCs w:val="24"/>
          <w:lang w:val="ja-JP"/>
        </w:rPr>
        <w:t>できる</w:t>
      </w:r>
      <w:r w:rsidR="00B35F69">
        <w:rPr>
          <w:rFonts w:asciiTheme="majorEastAsia" w:eastAsiaTheme="majorEastAsia" w:hAnsiTheme="majorEastAsia" w:hint="eastAsia"/>
          <w:sz w:val="24"/>
          <w:szCs w:val="24"/>
          <w:lang w:val="ja-JP"/>
        </w:rPr>
        <w:t>体制を確保すること。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保育所の３才児以上の完全給食を実施すること。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574ABB" w:rsidRDefault="000F7CE6"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民営化した</w:t>
      </w:r>
      <w:r>
        <w:rPr>
          <w:rFonts w:asciiTheme="majorEastAsia" w:eastAsiaTheme="majorEastAsia" w:hAnsiTheme="majorEastAsia"/>
          <w:sz w:val="24"/>
          <w:szCs w:val="24"/>
          <w:lang w:val="ja-JP"/>
        </w:rPr>
        <w:t>保育園・認定</w:t>
      </w:r>
      <w:r w:rsidR="00BE5DBC" w:rsidRPr="00B64B4C">
        <w:rPr>
          <w:rFonts w:asciiTheme="majorEastAsia" w:eastAsiaTheme="majorEastAsia" w:hAnsiTheme="majorEastAsia" w:hint="eastAsia"/>
          <w:sz w:val="24"/>
          <w:szCs w:val="24"/>
          <w:lang w:val="ja-JP"/>
        </w:rPr>
        <w:t>こども園については、</w:t>
      </w:r>
      <w:r>
        <w:rPr>
          <w:rFonts w:asciiTheme="majorEastAsia" w:eastAsiaTheme="majorEastAsia" w:hAnsiTheme="majorEastAsia" w:hint="eastAsia"/>
          <w:sz w:val="24"/>
          <w:szCs w:val="24"/>
          <w:lang w:val="ja-JP"/>
        </w:rPr>
        <w:t>職員配置を</w:t>
      </w:r>
      <w:r>
        <w:rPr>
          <w:rFonts w:asciiTheme="majorEastAsia" w:eastAsiaTheme="majorEastAsia" w:hAnsiTheme="majorEastAsia"/>
          <w:sz w:val="24"/>
          <w:szCs w:val="24"/>
          <w:lang w:val="ja-JP"/>
        </w:rPr>
        <w:t>ふくめ、保育水準</w:t>
      </w:r>
      <w:r>
        <w:rPr>
          <w:rFonts w:asciiTheme="majorEastAsia" w:eastAsiaTheme="majorEastAsia" w:hAnsiTheme="majorEastAsia" w:hint="eastAsia"/>
          <w:sz w:val="24"/>
          <w:szCs w:val="24"/>
          <w:lang w:val="ja-JP"/>
        </w:rPr>
        <w:t>を</w:t>
      </w:r>
      <w:r>
        <w:rPr>
          <w:rFonts w:asciiTheme="majorEastAsia" w:eastAsiaTheme="majorEastAsia" w:hAnsiTheme="majorEastAsia"/>
          <w:sz w:val="24"/>
          <w:szCs w:val="24"/>
          <w:lang w:val="ja-JP"/>
        </w:rPr>
        <w:t>維持させること。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C25146" w:rsidRPr="00C25146" w:rsidRDefault="00214537"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公立</w:t>
      </w:r>
      <w:r w:rsidR="00BE5DBC" w:rsidRPr="00B64B4C">
        <w:rPr>
          <w:rFonts w:asciiTheme="majorEastAsia" w:eastAsiaTheme="majorEastAsia" w:hAnsiTheme="majorEastAsia" w:hint="eastAsia"/>
          <w:sz w:val="24"/>
          <w:szCs w:val="24"/>
          <w:lang w:val="ja-JP"/>
        </w:rPr>
        <w:t>保育所の老朽化した施設設備の改善、改修をおこなうこと。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病児保育所</w:t>
      </w:r>
      <w:r w:rsidR="000F7CE6">
        <w:rPr>
          <w:rFonts w:asciiTheme="majorEastAsia" w:eastAsiaTheme="majorEastAsia" w:hAnsiTheme="majorEastAsia" w:hint="eastAsia"/>
          <w:sz w:val="24"/>
          <w:szCs w:val="24"/>
          <w:lang w:val="ja-JP"/>
        </w:rPr>
        <w:t>を</w:t>
      </w:r>
      <w:r w:rsidR="000F7CE6">
        <w:rPr>
          <w:rFonts w:asciiTheme="majorEastAsia" w:eastAsiaTheme="majorEastAsia" w:hAnsiTheme="majorEastAsia"/>
          <w:sz w:val="24"/>
          <w:szCs w:val="24"/>
          <w:lang w:val="ja-JP"/>
        </w:rPr>
        <w:t>萱島、香里地域にも増設</w:t>
      </w:r>
      <w:r w:rsidR="000F7CE6">
        <w:rPr>
          <w:rFonts w:asciiTheme="majorEastAsia" w:eastAsiaTheme="majorEastAsia" w:hAnsiTheme="majorEastAsia" w:hint="eastAsia"/>
          <w:sz w:val="24"/>
          <w:szCs w:val="24"/>
          <w:lang w:val="ja-JP"/>
        </w:rPr>
        <w:t>すること</w:t>
      </w:r>
      <w:r w:rsidR="007105E4">
        <w:rPr>
          <w:rFonts w:asciiTheme="majorEastAsia" w:eastAsiaTheme="majorEastAsia" w:hAnsiTheme="majorEastAsia" w:hint="eastAsia"/>
          <w:sz w:val="24"/>
          <w:szCs w:val="24"/>
          <w:lang w:val="ja-JP"/>
        </w:rPr>
        <w:t>。</w:t>
      </w:r>
      <w:r w:rsidRPr="00B64B4C">
        <w:rPr>
          <w:rFonts w:asciiTheme="majorEastAsia" w:eastAsiaTheme="majorEastAsia" w:hAnsiTheme="majorEastAsia" w:hint="eastAsia"/>
          <w:sz w:val="24"/>
          <w:szCs w:val="24"/>
          <w:lang w:val="ja-JP"/>
        </w:rPr>
        <w:t>利用者減免制度</w:t>
      </w:r>
      <w:r w:rsidR="000F7CE6">
        <w:rPr>
          <w:rFonts w:asciiTheme="majorEastAsia" w:eastAsiaTheme="majorEastAsia" w:hAnsiTheme="majorEastAsia" w:hint="eastAsia"/>
          <w:sz w:val="24"/>
          <w:szCs w:val="24"/>
          <w:lang w:val="ja-JP"/>
        </w:rPr>
        <w:t>の</w:t>
      </w:r>
      <w:r w:rsidRPr="00B64B4C">
        <w:rPr>
          <w:rFonts w:asciiTheme="majorEastAsia" w:eastAsiaTheme="majorEastAsia" w:hAnsiTheme="majorEastAsia" w:hint="eastAsia"/>
          <w:sz w:val="24"/>
          <w:szCs w:val="24"/>
          <w:lang w:val="ja-JP"/>
        </w:rPr>
        <w:t>創設</w:t>
      </w:r>
      <w:r w:rsidR="000F7CE6">
        <w:rPr>
          <w:rFonts w:asciiTheme="majorEastAsia" w:eastAsiaTheme="majorEastAsia" w:hAnsiTheme="majorEastAsia" w:hint="eastAsia"/>
          <w:sz w:val="24"/>
          <w:szCs w:val="24"/>
          <w:lang w:val="ja-JP"/>
        </w:rPr>
        <w:t>を</w:t>
      </w:r>
      <w:r w:rsidR="000F7CE6">
        <w:rPr>
          <w:rFonts w:asciiTheme="majorEastAsia" w:eastAsiaTheme="majorEastAsia" w:hAnsiTheme="majorEastAsia"/>
          <w:sz w:val="24"/>
          <w:szCs w:val="24"/>
          <w:lang w:val="ja-JP"/>
        </w:rPr>
        <w:t>検討すること。</w:t>
      </w:r>
    </w:p>
    <w:p w:rsidR="00245BFF" w:rsidRDefault="00245BFF" w:rsidP="00245BFF">
      <w:pPr>
        <w:pStyle w:val="a7"/>
        <w:snapToGrid w:val="0"/>
        <w:spacing w:line="240" w:lineRule="atLeast"/>
        <w:ind w:leftChars="0" w:left="420"/>
        <w:jc w:val="left"/>
        <w:rPr>
          <w:rFonts w:asciiTheme="majorEastAsia" w:eastAsiaTheme="majorEastAsia" w:hAnsiTheme="majorEastAsia"/>
          <w:sz w:val="24"/>
          <w:szCs w:val="24"/>
          <w:lang w:val="ja-JP"/>
        </w:rPr>
      </w:pPr>
    </w:p>
    <w:p w:rsidR="00BE5DBC"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0F7CE6">
        <w:rPr>
          <w:rFonts w:asciiTheme="majorEastAsia" w:eastAsiaTheme="majorEastAsia" w:hAnsiTheme="majorEastAsia" w:hint="eastAsia"/>
          <w:sz w:val="24"/>
          <w:szCs w:val="24"/>
          <w:lang w:val="ja-JP"/>
        </w:rPr>
        <w:t>児童虐待の対応や子育て支援をすすめる家庭児童相談室の体制、機能の拡充を図ること。</w:t>
      </w:r>
      <w:r w:rsidR="00A205CE" w:rsidRPr="000F7CE6">
        <w:rPr>
          <w:rFonts w:asciiTheme="majorEastAsia" w:eastAsiaTheme="majorEastAsia" w:hAnsiTheme="majorEastAsia" w:hint="eastAsia"/>
          <w:sz w:val="24"/>
          <w:szCs w:val="24"/>
          <w:lang w:val="ja-JP"/>
        </w:rPr>
        <w:t>社会</w:t>
      </w:r>
      <w:r w:rsidR="00A205CE" w:rsidRPr="000F7CE6">
        <w:rPr>
          <w:rFonts w:asciiTheme="majorEastAsia" w:eastAsiaTheme="majorEastAsia" w:hAnsiTheme="majorEastAsia"/>
          <w:sz w:val="24"/>
          <w:szCs w:val="24"/>
          <w:lang w:val="ja-JP"/>
        </w:rPr>
        <w:t>福祉士は正規職員を配置すること。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子育て支援センターを</w:t>
      </w:r>
      <w:r w:rsidR="00AF45BD">
        <w:rPr>
          <w:rFonts w:asciiTheme="majorEastAsia" w:eastAsiaTheme="majorEastAsia" w:hAnsiTheme="majorEastAsia" w:hint="eastAsia"/>
          <w:sz w:val="24"/>
          <w:szCs w:val="24"/>
          <w:lang w:val="ja-JP"/>
        </w:rPr>
        <w:t>小学校区</w:t>
      </w:r>
      <w:r w:rsidR="00AF45BD">
        <w:rPr>
          <w:rFonts w:asciiTheme="majorEastAsia" w:eastAsiaTheme="majorEastAsia" w:hAnsiTheme="majorEastAsia"/>
          <w:sz w:val="24"/>
          <w:szCs w:val="24"/>
          <w:lang w:val="ja-JP"/>
        </w:rPr>
        <w:t>に１か所</w:t>
      </w:r>
      <w:r w:rsidR="00CE6BEB">
        <w:rPr>
          <w:rFonts w:asciiTheme="majorEastAsia" w:eastAsiaTheme="majorEastAsia" w:hAnsiTheme="majorEastAsia" w:hint="eastAsia"/>
          <w:sz w:val="24"/>
          <w:szCs w:val="24"/>
          <w:lang w:val="ja-JP"/>
        </w:rPr>
        <w:t>の</w:t>
      </w:r>
      <w:r w:rsidRPr="00B64B4C">
        <w:rPr>
          <w:rFonts w:asciiTheme="majorEastAsia" w:eastAsiaTheme="majorEastAsia" w:hAnsiTheme="majorEastAsia" w:hint="eastAsia"/>
          <w:sz w:val="24"/>
          <w:szCs w:val="24"/>
          <w:lang w:val="ja-JP"/>
        </w:rPr>
        <w:t>設置</w:t>
      </w:r>
      <w:r w:rsidR="00CE6BEB">
        <w:rPr>
          <w:rFonts w:asciiTheme="majorEastAsia" w:eastAsiaTheme="majorEastAsia" w:hAnsiTheme="majorEastAsia" w:hint="eastAsia"/>
          <w:sz w:val="24"/>
          <w:szCs w:val="24"/>
          <w:lang w:val="ja-JP"/>
        </w:rPr>
        <w:t>を</w:t>
      </w:r>
      <w:r w:rsidR="00CE6BEB">
        <w:rPr>
          <w:rFonts w:asciiTheme="majorEastAsia" w:eastAsiaTheme="majorEastAsia" w:hAnsiTheme="majorEastAsia"/>
          <w:sz w:val="24"/>
          <w:szCs w:val="24"/>
          <w:lang w:val="ja-JP"/>
        </w:rPr>
        <w:t>めざす</w:t>
      </w:r>
      <w:r w:rsidRPr="00B64B4C">
        <w:rPr>
          <w:rFonts w:asciiTheme="majorEastAsia" w:eastAsiaTheme="majorEastAsia" w:hAnsiTheme="majorEastAsia" w:hint="eastAsia"/>
          <w:sz w:val="24"/>
          <w:szCs w:val="24"/>
          <w:lang w:val="ja-JP"/>
        </w:rPr>
        <w:t>こと。</w:t>
      </w:r>
    </w:p>
    <w:p w:rsidR="007B0117" w:rsidRPr="007B0117" w:rsidRDefault="007B0117" w:rsidP="007B0117">
      <w:pPr>
        <w:snapToGrid w:val="0"/>
        <w:spacing w:line="240" w:lineRule="atLeast"/>
        <w:jc w:val="left"/>
        <w:rPr>
          <w:rFonts w:asciiTheme="majorEastAsia" w:eastAsiaTheme="majorEastAsia" w:hAnsiTheme="majorEastAsia"/>
          <w:sz w:val="24"/>
          <w:szCs w:val="24"/>
          <w:lang w:val="ja-JP"/>
        </w:rPr>
      </w:pPr>
    </w:p>
    <w:p w:rsidR="00574ABB" w:rsidRDefault="00574ABB" w:rsidP="00AF1013">
      <w:pPr>
        <w:pStyle w:val="a7"/>
        <w:snapToGrid w:val="0"/>
        <w:spacing w:line="240" w:lineRule="atLeast"/>
        <w:ind w:leftChars="0" w:left="420"/>
        <w:jc w:val="left"/>
        <w:rPr>
          <w:rFonts w:asciiTheme="majorEastAsia" w:eastAsiaTheme="majorEastAsia" w:hAnsiTheme="majorEastAsia"/>
          <w:b/>
          <w:sz w:val="28"/>
          <w:szCs w:val="28"/>
          <w:lang w:val="ja-JP"/>
        </w:rPr>
      </w:pPr>
    </w:p>
    <w:p w:rsidR="00AF1013" w:rsidRPr="00441943" w:rsidRDefault="00AF1013" w:rsidP="00AF1013">
      <w:pPr>
        <w:pStyle w:val="a7"/>
        <w:snapToGrid w:val="0"/>
        <w:spacing w:line="240" w:lineRule="atLeast"/>
        <w:ind w:leftChars="0" w:left="420"/>
        <w:jc w:val="left"/>
        <w:rPr>
          <w:rFonts w:asciiTheme="majorEastAsia" w:eastAsiaTheme="majorEastAsia" w:hAnsiTheme="majorEastAsia"/>
          <w:b/>
          <w:sz w:val="28"/>
          <w:szCs w:val="28"/>
          <w:lang w:val="ja-JP"/>
        </w:rPr>
      </w:pPr>
      <w:r w:rsidRPr="00441943">
        <w:rPr>
          <w:rFonts w:asciiTheme="majorEastAsia" w:eastAsiaTheme="majorEastAsia" w:hAnsiTheme="majorEastAsia" w:hint="eastAsia"/>
          <w:b/>
          <w:sz w:val="28"/>
          <w:szCs w:val="28"/>
          <w:lang w:val="ja-JP"/>
        </w:rPr>
        <w:t>（</w:t>
      </w:r>
      <w:r w:rsidRPr="00441943">
        <w:rPr>
          <w:rFonts w:asciiTheme="majorEastAsia" w:eastAsiaTheme="majorEastAsia" w:hAnsiTheme="majorEastAsia"/>
          <w:b/>
          <w:sz w:val="28"/>
          <w:szCs w:val="28"/>
          <w:lang w:val="ja-JP"/>
        </w:rPr>
        <w:t>障害者施策に</w:t>
      </w:r>
      <w:r w:rsidRPr="00441943">
        <w:rPr>
          <w:rFonts w:asciiTheme="majorEastAsia" w:eastAsiaTheme="majorEastAsia" w:hAnsiTheme="majorEastAsia" w:hint="eastAsia"/>
          <w:b/>
          <w:sz w:val="28"/>
          <w:szCs w:val="28"/>
          <w:lang w:val="ja-JP"/>
        </w:rPr>
        <w:t>ついて</w:t>
      </w:r>
      <w:r w:rsidRPr="00441943">
        <w:rPr>
          <w:rFonts w:asciiTheme="majorEastAsia" w:eastAsiaTheme="majorEastAsia" w:hAnsiTheme="majorEastAsia"/>
          <w:b/>
          <w:sz w:val="28"/>
          <w:szCs w:val="28"/>
          <w:lang w:val="ja-JP"/>
        </w:rPr>
        <w:t>）</w:t>
      </w:r>
    </w:p>
    <w:p w:rsidR="00AF1013" w:rsidRPr="00C25146" w:rsidRDefault="00AF1013" w:rsidP="00AF1013">
      <w:pPr>
        <w:pStyle w:val="a7"/>
        <w:snapToGrid w:val="0"/>
        <w:spacing w:line="240" w:lineRule="atLeast"/>
        <w:ind w:leftChars="0" w:left="420"/>
        <w:jc w:val="left"/>
        <w:rPr>
          <w:rFonts w:asciiTheme="majorEastAsia" w:eastAsiaTheme="majorEastAsia" w:hAnsiTheme="majorEastAsia"/>
          <w:sz w:val="24"/>
          <w:szCs w:val="24"/>
          <w:lang w:val="ja-JP"/>
        </w:rPr>
      </w:pPr>
    </w:p>
    <w:p w:rsidR="00AF1013" w:rsidRDefault="00AF1013"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障害児</w:t>
      </w:r>
      <w:r w:rsidRPr="00B64B4C">
        <w:rPr>
          <w:rFonts w:asciiTheme="majorEastAsia" w:eastAsiaTheme="majorEastAsia" w:hAnsiTheme="majorEastAsia"/>
          <w:sz w:val="24"/>
          <w:szCs w:val="24"/>
          <w:lang w:val="ja-JP"/>
        </w:rPr>
        <w:t>者の</w:t>
      </w:r>
      <w:r w:rsidRPr="00B64B4C">
        <w:rPr>
          <w:rFonts w:asciiTheme="majorEastAsia" w:eastAsiaTheme="majorEastAsia" w:hAnsiTheme="majorEastAsia" w:hint="eastAsia"/>
          <w:sz w:val="24"/>
          <w:szCs w:val="24"/>
          <w:lang w:val="ja-JP"/>
        </w:rPr>
        <w:t>ショートステイ</w:t>
      </w:r>
      <w:r w:rsidRPr="00B64B4C">
        <w:rPr>
          <w:rFonts w:asciiTheme="majorEastAsia" w:eastAsiaTheme="majorEastAsia" w:hAnsiTheme="majorEastAsia"/>
          <w:sz w:val="24"/>
          <w:szCs w:val="24"/>
          <w:lang w:val="ja-JP"/>
        </w:rPr>
        <w:t>「大谷の里」については１８</w:t>
      </w:r>
      <w:r>
        <w:rPr>
          <w:rFonts w:asciiTheme="majorEastAsia" w:eastAsiaTheme="majorEastAsia" w:hAnsiTheme="majorEastAsia" w:hint="eastAsia"/>
          <w:sz w:val="24"/>
          <w:szCs w:val="24"/>
          <w:lang w:val="ja-JP"/>
        </w:rPr>
        <w:t>才</w:t>
      </w:r>
      <w:r w:rsidRPr="00B64B4C">
        <w:rPr>
          <w:rFonts w:asciiTheme="majorEastAsia" w:eastAsiaTheme="majorEastAsia" w:hAnsiTheme="majorEastAsia"/>
          <w:sz w:val="24"/>
          <w:szCs w:val="24"/>
          <w:lang w:val="ja-JP"/>
        </w:rPr>
        <w:t>未満の</w:t>
      </w:r>
      <w:r w:rsidRPr="00B64B4C">
        <w:rPr>
          <w:rFonts w:asciiTheme="majorEastAsia" w:eastAsiaTheme="majorEastAsia" w:hAnsiTheme="majorEastAsia" w:hint="eastAsia"/>
          <w:sz w:val="24"/>
          <w:szCs w:val="24"/>
          <w:lang w:val="ja-JP"/>
        </w:rPr>
        <w:t>障害児</w:t>
      </w:r>
      <w:r>
        <w:rPr>
          <w:rFonts w:asciiTheme="majorEastAsia" w:eastAsiaTheme="majorEastAsia" w:hAnsiTheme="majorEastAsia" w:hint="eastAsia"/>
          <w:sz w:val="24"/>
          <w:szCs w:val="24"/>
          <w:lang w:val="ja-JP"/>
        </w:rPr>
        <w:t>の受け入れを行うこと</w:t>
      </w:r>
      <w:r>
        <w:rPr>
          <w:rFonts w:asciiTheme="majorEastAsia" w:eastAsiaTheme="majorEastAsia" w:hAnsiTheme="majorEastAsia"/>
          <w:sz w:val="24"/>
          <w:szCs w:val="24"/>
          <w:lang w:val="ja-JP"/>
        </w:rPr>
        <w:t>。専門職員の配置に努力すること。</w:t>
      </w:r>
    </w:p>
    <w:p w:rsidR="00AF1013" w:rsidRDefault="00AF1013" w:rsidP="00AF1013">
      <w:pPr>
        <w:pStyle w:val="a7"/>
        <w:snapToGrid w:val="0"/>
        <w:spacing w:line="240" w:lineRule="atLeast"/>
        <w:ind w:leftChars="0" w:left="420"/>
        <w:jc w:val="left"/>
        <w:rPr>
          <w:rFonts w:asciiTheme="majorEastAsia" w:eastAsiaTheme="majorEastAsia" w:hAnsiTheme="majorEastAsia"/>
          <w:sz w:val="24"/>
          <w:szCs w:val="24"/>
          <w:lang w:val="ja-JP"/>
        </w:rPr>
      </w:pPr>
    </w:p>
    <w:p w:rsidR="0078084C" w:rsidRDefault="0078084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sz w:val="24"/>
          <w:szCs w:val="24"/>
          <w:lang w:val="ja-JP"/>
        </w:rPr>
        <w:t>障害者の６５才問題にあたって、機械的に介護保険制度に移行するのではなく</w:t>
      </w:r>
      <w:r>
        <w:rPr>
          <w:rFonts w:asciiTheme="majorEastAsia" w:eastAsiaTheme="majorEastAsia" w:hAnsiTheme="majorEastAsia" w:hint="eastAsia"/>
          <w:sz w:val="24"/>
          <w:szCs w:val="24"/>
          <w:lang w:val="ja-JP"/>
        </w:rPr>
        <w:t>、</w:t>
      </w:r>
      <w:r>
        <w:rPr>
          <w:rFonts w:asciiTheme="majorEastAsia" w:eastAsiaTheme="majorEastAsia" w:hAnsiTheme="majorEastAsia"/>
          <w:sz w:val="24"/>
          <w:szCs w:val="24"/>
          <w:lang w:val="ja-JP"/>
        </w:rPr>
        <w:t>生活実態をふまえ</w:t>
      </w:r>
      <w:r w:rsidR="00E353B5">
        <w:rPr>
          <w:rFonts w:asciiTheme="majorEastAsia" w:eastAsiaTheme="majorEastAsia" w:hAnsiTheme="majorEastAsia" w:hint="eastAsia"/>
          <w:sz w:val="24"/>
          <w:szCs w:val="24"/>
          <w:lang w:val="ja-JP"/>
        </w:rPr>
        <w:t>、柔軟に対応すること。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地域生活支援事業の福祉用品</w:t>
      </w:r>
      <w:r w:rsidR="00AF45BD">
        <w:rPr>
          <w:rFonts w:asciiTheme="majorEastAsia" w:eastAsiaTheme="majorEastAsia" w:hAnsiTheme="majorEastAsia" w:hint="eastAsia"/>
          <w:sz w:val="24"/>
          <w:szCs w:val="24"/>
          <w:lang w:val="ja-JP"/>
        </w:rPr>
        <w:t>については利用料</w:t>
      </w:r>
      <w:r w:rsidR="00AF45BD">
        <w:rPr>
          <w:rFonts w:asciiTheme="majorEastAsia" w:eastAsiaTheme="majorEastAsia" w:hAnsiTheme="majorEastAsia"/>
          <w:sz w:val="24"/>
          <w:szCs w:val="24"/>
          <w:lang w:val="ja-JP"/>
        </w:rPr>
        <w:t>の</w:t>
      </w:r>
      <w:r w:rsidRPr="00B64B4C">
        <w:rPr>
          <w:rFonts w:asciiTheme="majorEastAsia" w:eastAsiaTheme="majorEastAsia" w:hAnsiTheme="majorEastAsia" w:hint="eastAsia"/>
          <w:sz w:val="24"/>
          <w:szCs w:val="24"/>
          <w:lang w:val="ja-JP"/>
        </w:rPr>
        <w:t>無料</w:t>
      </w:r>
      <w:r w:rsidR="00AF45BD">
        <w:rPr>
          <w:rFonts w:asciiTheme="majorEastAsia" w:eastAsiaTheme="majorEastAsia" w:hAnsiTheme="majorEastAsia" w:hint="eastAsia"/>
          <w:sz w:val="24"/>
          <w:szCs w:val="24"/>
          <w:lang w:val="ja-JP"/>
        </w:rPr>
        <w:t>化</w:t>
      </w:r>
      <w:r w:rsidR="00AF45BD">
        <w:rPr>
          <w:rFonts w:asciiTheme="majorEastAsia" w:eastAsiaTheme="majorEastAsia" w:hAnsiTheme="majorEastAsia"/>
          <w:sz w:val="24"/>
          <w:szCs w:val="24"/>
          <w:lang w:val="ja-JP"/>
        </w:rPr>
        <w:t>を検討すること。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E353B5"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障害児</w:t>
      </w:r>
      <w:r>
        <w:rPr>
          <w:rFonts w:asciiTheme="majorEastAsia" w:eastAsiaTheme="majorEastAsia" w:hAnsiTheme="majorEastAsia"/>
          <w:sz w:val="24"/>
          <w:szCs w:val="24"/>
          <w:lang w:val="ja-JP"/>
        </w:rPr>
        <w:t>者の</w:t>
      </w:r>
      <w:r w:rsidR="00BE5DBC" w:rsidRPr="00B64B4C">
        <w:rPr>
          <w:rFonts w:asciiTheme="majorEastAsia" w:eastAsiaTheme="majorEastAsia" w:hAnsiTheme="majorEastAsia" w:hint="eastAsia"/>
          <w:sz w:val="24"/>
          <w:szCs w:val="24"/>
          <w:lang w:val="ja-JP"/>
        </w:rPr>
        <w:t>入所、通所施設の増設とショートステイなど在宅サービスを拡充し、十分な基盤整備をはかること。ケアホームの整備を推進すること。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精神障害者が地域で暮ら</w:t>
      </w:r>
      <w:r w:rsidR="00E353B5">
        <w:rPr>
          <w:rFonts w:asciiTheme="majorEastAsia" w:eastAsiaTheme="majorEastAsia" w:hAnsiTheme="majorEastAsia" w:hint="eastAsia"/>
          <w:sz w:val="24"/>
          <w:szCs w:val="24"/>
          <w:lang w:val="ja-JP"/>
        </w:rPr>
        <w:t>すための</w:t>
      </w:r>
      <w:r w:rsidRPr="00B64B4C">
        <w:rPr>
          <w:rFonts w:asciiTheme="majorEastAsia" w:eastAsiaTheme="majorEastAsia" w:hAnsiTheme="majorEastAsia" w:hint="eastAsia"/>
          <w:sz w:val="24"/>
          <w:szCs w:val="24"/>
          <w:lang w:val="ja-JP"/>
        </w:rPr>
        <w:t>体験宿泊</w:t>
      </w:r>
      <w:r w:rsidR="00214537">
        <w:rPr>
          <w:rFonts w:asciiTheme="majorEastAsia" w:eastAsiaTheme="majorEastAsia" w:hAnsiTheme="majorEastAsia" w:hint="eastAsia"/>
          <w:sz w:val="24"/>
          <w:szCs w:val="24"/>
          <w:lang w:val="ja-JP"/>
        </w:rPr>
        <w:t>ができる</w:t>
      </w:r>
      <w:r w:rsidR="00146EF5">
        <w:rPr>
          <w:rFonts w:asciiTheme="majorEastAsia" w:eastAsiaTheme="majorEastAsia" w:hAnsiTheme="majorEastAsia" w:hint="eastAsia"/>
          <w:sz w:val="24"/>
          <w:szCs w:val="24"/>
          <w:lang w:val="ja-JP"/>
        </w:rPr>
        <w:t>体制</w:t>
      </w:r>
      <w:r w:rsidRPr="00B64B4C">
        <w:rPr>
          <w:rFonts w:asciiTheme="majorEastAsia" w:eastAsiaTheme="majorEastAsia" w:hAnsiTheme="majorEastAsia" w:hint="eastAsia"/>
          <w:sz w:val="24"/>
          <w:szCs w:val="24"/>
          <w:lang w:val="ja-JP"/>
        </w:rPr>
        <w:t>を寝屋川市内に</w:t>
      </w:r>
      <w:r w:rsidR="00214537">
        <w:rPr>
          <w:rFonts w:asciiTheme="majorEastAsia" w:eastAsiaTheme="majorEastAsia" w:hAnsiTheme="majorEastAsia" w:hint="eastAsia"/>
          <w:sz w:val="24"/>
          <w:szCs w:val="24"/>
          <w:lang w:val="ja-JP"/>
        </w:rPr>
        <w:t>確保する</w:t>
      </w:r>
      <w:r w:rsidRPr="00B64B4C">
        <w:rPr>
          <w:rFonts w:asciiTheme="majorEastAsia" w:eastAsiaTheme="majorEastAsia" w:hAnsiTheme="majorEastAsia" w:hint="eastAsia"/>
          <w:sz w:val="24"/>
          <w:szCs w:val="24"/>
          <w:lang w:val="ja-JP"/>
        </w:rPr>
        <w:t>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Default="00BE5DB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精神障害者の実態把握を</w:t>
      </w:r>
      <w:r w:rsidR="00214537">
        <w:rPr>
          <w:rFonts w:asciiTheme="majorEastAsia" w:eastAsiaTheme="majorEastAsia" w:hAnsiTheme="majorEastAsia" w:hint="eastAsia"/>
          <w:sz w:val="24"/>
          <w:szCs w:val="24"/>
          <w:lang w:val="ja-JP"/>
        </w:rPr>
        <w:t>おこなう</w:t>
      </w:r>
      <w:r w:rsidRPr="00B64B4C">
        <w:rPr>
          <w:rFonts w:asciiTheme="majorEastAsia" w:eastAsiaTheme="majorEastAsia" w:hAnsiTheme="majorEastAsia" w:hint="eastAsia"/>
          <w:sz w:val="24"/>
          <w:szCs w:val="24"/>
          <w:lang w:val="ja-JP"/>
        </w:rPr>
        <w:t>こと。地域生活支援センターが安定して運営できるよう助成を拡充すること。</w:t>
      </w:r>
    </w:p>
    <w:p w:rsidR="008E0785" w:rsidRPr="008E0785" w:rsidRDefault="008E0785" w:rsidP="008E0785">
      <w:pPr>
        <w:pStyle w:val="a7"/>
        <w:rPr>
          <w:rFonts w:asciiTheme="majorEastAsia" w:eastAsiaTheme="majorEastAsia" w:hAnsiTheme="majorEastAsia"/>
          <w:sz w:val="24"/>
          <w:szCs w:val="24"/>
          <w:lang w:val="ja-JP"/>
        </w:rPr>
      </w:pPr>
    </w:p>
    <w:p w:rsidR="008E0785" w:rsidRPr="00C25146" w:rsidRDefault="008E0785" w:rsidP="008E0785">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sz w:val="24"/>
          <w:szCs w:val="24"/>
          <w:lang w:val="ja-JP"/>
        </w:rPr>
        <w:t>手話言語条例の制定を検討すること。</w:t>
      </w:r>
    </w:p>
    <w:p w:rsidR="008E0785" w:rsidRDefault="008E0785" w:rsidP="008E0785">
      <w:pPr>
        <w:pStyle w:val="a7"/>
        <w:snapToGrid w:val="0"/>
        <w:spacing w:line="240" w:lineRule="atLeast"/>
        <w:ind w:leftChars="0" w:left="420"/>
        <w:jc w:val="left"/>
        <w:rPr>
          <w:rFonts w:asciiTheme="majorEastAsia" w:eastAsiaTheme="majorEastAsia" w:hAnsiTheme="majorEastAsia"/>
          <w:sz w:val="24"/>
          <w:szCs w:val="24"/>
          <w:lang w:val="ja-JP"/>
        </w:rPr>
      </w:pPr>
    </w:p>
    <w:p w:rsidR="008E0785" w:rsidRPr="008E0785" w:rsidRDefault="008E0785" w:rsidP="008E0785">
      <w:pPr>
        <w:snapToGrid w:val="0"/>
        <w:spacing w:line="240" w:lineRule="atLeast"/>
        <w:jc w:val="left"/>
        <w:rPr>
          <w:rFonts w:asciiTheme="majorEastAsia" w:eastAsiaTheme="majorEastAsia" w:hAnsiTheme="majorEastAsia"/>
          <w:sz w:val="24"/>
          <w:szCs w:val="24"/>
          <w:lang w:val="ja-JP"/>
        </w:rPr>
      </w:pP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D17E0" w:rsidRDefault="008D17E0"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8270E4" w:rsidRDefault="008270E4" w:rsidP="00FF5958">
      <w:pPr>
        <w:snapToGrid w:val="0"/>
        <w:spacing w:line="240" w:lineRule="atLeast"/>
        <w:ind w:left="420" w:firstLineChars="200" w:firstLine="880"/>
        <w:jc w:val="left"/>
        <w:rPr>
          <w:rFonts w:ascii="ＭＳ ゴシック" w:eastAsia="ＭＳ ゴシック" w:hAnsi="ＭＳ ゴシック" w:cs="AR P悠々ゴシック体E"/>
          <w:sz w:val="44"/>
          <w:szCs w:val="44"/>
          <w:lang w:val="ja-JP"/>
        </w:rPr>
      </w:pPr>
    </w:p>
    <w:p w:rsidR="00FF5958" w:rsidRPr="00B348E1" w:rsidRDefault="00146EF5" w:rsidP="00FF5958">
      <w:pPr>
        <w:snapToGrid w:val="0"/>
        <w:spacing w:line="240" w:lineRule="atLeast"/>
        <w:ind w:left="420" w:firstLineChars="200" w:firstLine="880"/>
        <w:jc w:val="left"/>
        <w:rPr>
          <w:rFonts w:ascii="ＭＳ ゴシック" w:eastAsia="ＭＳ ゴシック" w:hAnsi="ＭＳ ゴシック"/>
          <w:sz w:val="44"/>
          <w:szCs w:val="44"/>
        </w:rPr>
      </w:pPr>
      <w:r>
        <w:rPr>
          <w:rFonts w:ascii="ＭＳ ゴシック" w:eastAsia="ＭＳ ゴシック" w:hAnsi="ＭＳ ゴシック" w:cs="AR P悠々ゴシック体E" w:hint="eastAsia"/>
          <w:sz w:val="44"/>
          <w:szCs w:val="44"/>
          <w:lang w:val="ja-JP"/>
        </w:rPr>
        <w:lastRenderedPageBreak/>
        <w:t>児童</w:t>
      </w:r>
      <w:r w:rsidR="00FF5958" w:rsidRPr="00B348E1">
        <w:rPr>
          <w:rFonts w:ascii="ＭＳ ゴシック" w:eastAsia="ＭＳ ゴシック" w:hAnsi="ＭＳ ゴシック" w:cs="AR P悠々ゴシック体E" w:hint="eastAsia"/>
          <w:sz w:val="44"/>
          <w:szCs w:val="44"/>
          <w:lang w:val="ja-JP"/>
        </w:rPr>
        <w:t>・生徒の人間的成長と</w:t>
      </w:r>
    </w:p>
    <w:p w:rsidR="00FF5958" w:rsidRPr="00B348E1" w:rsidRDefault="00FF5958" w:rsidP="00FF5958">
      <w:pPr>
        <w:snapToGrid w:val="0"/>
        <w:spacing w:line="240" w:lineRule="atLeast"/>
        <w:ind w:left="420" w:firstLineChars="400" w:firstLine="1760"/>
        <w:jc w:val="left"/>
        <w:rPr>
          <w:rFonts w:ascii="ＭＳ ゴシック" w:eastAsia="ＭＳ ゴシック" w:hAnsi="ＭＳ ゴシック"/>
          <w:sz w:val="44"/>
          <w:szCs w:val="44"/>
        </w:rPr>
      </w:pPr>
      <w:r w:rsidRPr="00B348E1">
        <w:rPr>
          <w:rFonts w:ascii="ＭＳ ゴシック" w:eastAsia="ＭＳ ゴシック" w:hAnsi="ＭＳ ゴシック" w:cs="AR P悠々ゴシック体E" w:hint="eastAsia"/>
          <w:sz w:val="44"/>
          <w:szCs w:val="44"/>
          <w:lang w:val="ja-JP"/>
        </w:rPr>
        <w:t>発達のために豊かな教育を</w:t>
      </w:r>
    </w:p>
    <w:p w:rsidR="00BB2B11" w:rsidRDefault="00BB2B11" w:rsidP="000F6FB0">
      <w:pPr>
        <w:pStyle w:val="a7"/>
        <w:snapToGrid w:val="0"/>
        <w:spacing w:line="240" w:lineRule="atLeast"/>
        <w:ind w:leftChars="0" w:left="420"/>
        <w:jc w:val="left"/>
        <w:rPr>
          <w:rFonts w:asciiTheme="majorEastAsia" w:eastAsiaTheme="majorEastAsia" w:hAnsiTheme="majorEastAsia"/>
          <w:sz w:val="24"/>
          <w:szCs w:val="24"/>
          <w:lang w:val="ja-JP"/>
        </w:rPr>
      </w:pPr>
    </w:p>
    <w:p w:rsidR="00441943" w:rsidRPr="00441943" w:rsidRDefault="00441943" w:rsidP="000F6FB0">
      <w:pPr>
        <w:pStyle w:val="a7"/>
        <w:snapToGrid w:val="0"/>
        <w:spacing w:line="240" w:lineRule="atLeast"/>
        <w:ind w:leftChars="0" w:left="420"/>
        <w:jc w:val="left"/>
        <w:rPr>
          <w:rFonts w:asciiTheme="majorEastAsia" w:eastAsiaTheme="majorEastAsia" w:hAnsiTheme="majorEastAsia"/>
          <w:b/>
          <w:sz w:val="28"/>
          <w:szCs w:val="28"/>
          <w:lang w:val="ja-JP"/>
        </w:rPr>
      </w:pPr>
      <w:r w:rsidRPr="00441943">
        <w:rPr>
          <w:rFonts w:asciiTheme="majorEastAsia" w:eastAsiaTheme="majorEastAsia" w:hAnsiTheme="majorEastAsia" w:hint="eastAsia"/>
          <w:b/>
          <w:sz w:val="28"/>
          <w:szCs w:val="28"/>
          <w:lang w:val="ja-JP"/>
        </w:rPr>
        <w:t>（</w:t>
      </w:r>
      <w:r w:rsidRPr="00441943">
        <w:rPr>
          <w:rFonts w:asciiTheme="majorEastAsia" w:eastAsiaTheme="majorEastAsia" w:hAnsiTheme="majorEastAsia"/>
          <w:b/>
          <w:sz w:val="28"/>
          <w:szCs w:val="28"/>
          <w:lang w:val="ja-JP"/>
        </w:rPr>
        <w:t>学校</w:t>
      </w:r>
      <w:r w:rsidR="002326BF">
        <w:rPr>
          <w:rFonts w:asciiTheme="majorEastAsia" w:eastAsiaTheme="majorEastAsia" w:hAnsiTheme="majorEastAsia" w:hint="eastAsia"/>
          <w:b/>
          <w:sz w:val="28"/>
          <w:szCs w:val="28"/>
          <w:lang w:val="ja-JP"/>
        </w:rPr>
        <w:t>、</w:t>
      </w:r>
      <w:r w:rsidR="002326BF">
        <w:rPr>
          <w:rFonts w:asciiTheme="majorEastAsia" w:eastAsiaTheme="majorEastAsia" w:hAnsiTheme="majorEastAsia"/>
          <w:b/>
          <w:sz w:val="28"/>
          <w:szCs w:val="28"/>
          <w:lang w:val="ja-JP"/>
        </w:rPr>
        <w:t>幼稚園</w:t>
      </w:r>
      <w:r w:rsidRPr="00441943">
        <w:rPr>
          <w:rFonts w:asciiTheme="majorEastAsia" w:eastAsiaTheme="majorEastAsia" w:hAnsiTheme="majorEastAsia"/>
          <w:b/>
          <w:sz w:val="28"/>
          <w:szCs w:val="28"/>
          <w:lang w:val="ja-JP"/>
        </w:rPr>
        <w:t>教育について）</w:t>
      </w:r>
    </w:p>
    <w:p w:rsidR="00441943" w:rsidRPr="00E6654E" w:rsidRDefault="00441943" w:rsidP="000F6FB0">
      <w:pPr>
        <w:pStyle w:val="a7"/>
        <w:snapToGrid w:val="0"/>
        <w:spacing w:line="240" w:lineRule="atLeast"/>
        <w:ind w:leftChars="0" w:left="420"/>
        <w:jc w:val="left"/>
        <w:rPr>
          <w:rFonts w:asciiTheme="majorEastAsia" w:eastAsiaTheme="majorEastAsia" w:hAnsiTheme="majorEastAsia"/>
          <w:sz w:val="24"/>
          <w:szCs w:val="24"/>
          <w:lang w:val="ja-JP"/>
        </w:rPr>
      </w:pPr>
    </w:p>
    <w:p w:rsidR="00BB2B11" w:rsidRDefault="00FF59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C50D7A">
        <w:rPr>
          <w:rFonts w:asciiTheme="majorEastAsia" w:eastAsiaTheme="majorEastAsia" w:hAnsiTheme="majorEastAsia" w:hint="eastAsia"/>
          <w:sz w:val="24"/>
          <w:szCs w:val="24"/>
          <w:lang w:val="ja-JP"/>
        </w:rPr>
        <w:t>小・中学校の特別教室・図書室・会議室などに冷暖房設備を設置すること。</w:t>
      </w:r>
      <w:r w:rsidR="0021005D">
        <w:rPr>
          <w:rFonts w:asciiTheme="majorEastAsia" w:eastAsiaTheme="majorEastAsia" w:hAnsiTheme="majorEastAsia" w:hint="eastAsia"/>
          <w:sz w:val="24"/>
          <w:szCs w:val="24"/>
          <w:lang w:val="ja-JP"/>
        </w:rPr>
        <w:t>保健室に冷房のみの設置</w:t>
      </w:r>
      <w:r w:rsidR="0021005D">
        <w:rPr>
          <w:rFonts w:asciiTheme="majorEastAsia" w:eastAsiaTheme="majorEastAsia" w:hAnsiTheme="majorEastAsia"/>
          <w:sz w:val="24"/>
          <w:szCs w:val="24"/>
          <w:lang w:val="ja-JP"/>
        </w:rPr>
        <w:t>となっている学校については、</w:t>
      </w:r>
      <w:r w:rsidR="0021005D">
        <w:rPr>
          <w:rFonts w:asciiTheme="majorEastAsia" w:eastAsiaTheme="majorEastAsia" w:hAnsiTheme="majorEastAsia" w:hint="eastAsia"/>
          <w:sz w:val="24"/>
          <w:szCs w:val="24"/>
          <w:lang w:val="ja-JP"/>
        </w:rPr>
        <w:t>冷暖房に</w:t>
      </w:r>
      <w:r w:rsidR="0021005D">
        <w:rPr>
          <w:rFonts w:asciiTheme="majorEastAsia" w:eastAsiaTheme="majorEastAsia" w:hAnsiTheme="majorEastAsia"/>
          <w:sz w:val="24"/>
          <w:szCs w:val="24"/>
          <w:lang w:val="ja-JP"/>
        </w:rPr>
        <w:t>改善すること。</w:t>
      </w:r>
    </w:p>
    <w:p w:rsidR="00C50D7A" w:rsidRPr="00C50D7A" w:rsidRDefault="00C50D7A" w:rsidP="00C50D7A">
      <w:pPr>
        <w:snapToGrid w:val="0"/>
        <w:spacing w:line="240" w:lineRule="atLeast"/>
        <w:jc w:val="left"/>
        <w:rPr>
          <w:rFonts w:asciiTheme="majorEastAsia" w:eastAsiaTheme="majorEastAsia" w:hAnsiTheme="majorEastAsia"/>
          <w:sz w:val="24"/>
          <w:szCs w:val="24"/>
          <w:lang w:val="ja-JP"/>
        </w:rPr>
      </w:pPr>
    </w:p>
    <w:p w:rsidR="006863BF" w:rsidRPr="006863BF" w:rsidRDefault="00FF59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6863BF">
        <w:rPr>
          <w:rFonts w:asciiTheme="majorEastAsia" w:eastAsiaTheme="majorEastAsia" w:hAnsiTheme="majorEastAsia" w:hint="eastAsia"/>
          <w:sz w:val="24"/>
          <w:szCs w:val="24"/>
          <w:lang w:val="ja-JP"/>
        </w:rPr>
        <w:t>公立幼稚園については、３歳児からの入園、３０人以下の少人数学級をすすめること。また、教諭の欠員は正規職員で補充すること。</w:t>
      </w:r>
    </w:p>
    <w:p w:rsidR="006863BF" w:rsidRPr="006863BF" w:rsidRDefault="006863BF"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FF59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学校の自主性を尊重し、入学式、卒業式などで「日の丸」・「君が代」の押しつけはしないこと。また、参加者の内心の自由を保障すること。</w:t>
      </w:r>
    </w:p>
    <w:p w:rsidR="006863BF" w:rsidRPr="000F6FB0" w:rsidRDefault="006863BF" w:rsidP="000F6FB0">
      <w:pPr>
        <w:snapToGrid w:val="0"/>
        <w:spacing w:line="240" w:lineRule="atLeast"/>
        <w:jc w:val="left"/>
        <w:rPr>
          <w:rFonts w:asciiTheme="majorEastAsia" w:eastAsiaTheme="majorEastAsia" w:hAnsiTheme="majorEastAsia"/>
          <w:sz w:val="24"/>
          <w:szCs w:val="24"/>
          <w:lang w:val="ja-JP"/>
        </w:rPr>
      </w:pPr>
    </w:p>
    <w:p w:rsidR="0059520C" w:rsidRDefault="006A7F3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6A7F3F">
        <w:rPr>
          <w:rFonts w:asciiTheme="majorEastAsia" w:eastAsiaTheme="majorEastAsia" w:hAnsiTheme="majorEastAsia" w:hint="eastAsia"/>
          <w:sz w:val="24"/>
          <w:szCs w:val="24"/>
          <w:lang w:val="ja-JP"/>
        </w:rPr>
        <w:t>学校</w:t>
      </w:r>
      <w:r w:rsidRPr="006A7F3F">
        <w:rPr>
          <w:rFonts w:asciiTheme="majorEastAsia" w:eastAsiaTheme="majorEastAsia" w:hAnsiTheme="majorEastAsia"/>
          <w:sz w:val="24"/>
          <w:szCs w:val="24"/>
          <w:lang w:val="ja-JP"/>
        </w:rPr>
        <w:t>警備員</w:t>
      </w:r>
      <w:r w:rsidR="00970B8C">
        <w:rPr>
          <w:rFonts w:asciiTheme="majorEastAsia" w:eastAsiaTheme="majorEastAsia" w:hAnsiTheme="majorEastAsia" w:hint="eastAsia"/>
          <w:sz w:val="24"/>
          <w:szCs w:val="24"/>
          <w:lang w:val="ja-JP"/>
        </w:rPr>
        <w:t>については、</w:t>
      </w:r>
      <w:r w:rsidR="00FF5958" w:rsidRPr="006A7F3F">
        <w:rPr>
          <w:rFonts w:asciiTheme="majorEastAsia" w:eastAsiaTheme="majorEastAsia" w:hAnsiTheme="majorEastAsia" w:hint="eastAsia"/>
          <w:sz w:val="24"/>
          <w:szCs w:val="24"/>
          <w:lang w:val="ja-JP"/>
        </w:rPr>
        <w:t>複数配置、</w:t>
      </w:r>
      <w:r w:rsidR="00970B8C" w:rsidRPr="006A7F3F">
        <w:rPr>
          <w:rFonts w:asciiTheme="majorEastAsia" w:eastAsiaTheme="majorEastAsia" w:hAnsiTheme="majorEastAsia" w:hint="eastAsia"/>
          <w:sz w:val="24"/>
          <w:szCs w:val="24"/>
          <w:lang w:val="ja-JP"/>
        </w:rPr>
        <w:t>長期</w:t>
      </w:r>
      <w:r w:rsidR="0059520C">
        <w:rPr>
          <w:rFonts w:asciiTheme="majorEastAsia" w:eastAsiaTheme="majorEastAsia" w:hAnsiTheme="majorEastAsia" w:hint="eastAsia"/>
          <w:sz w:val="24"/>
          <w:szCs w:val="24"/>
          <w:lang w:val="ja-JP"/>
        </w:rPr>
        <w:t>休暇</w:t>
      </w:r>
      <w:r w:rsidR="00970B8C">
        <w:rPr>
          <w:rFonts w:asciiTheme="majorEastAsia" w:eastAsiaTheme="majorEastAsia" w:hAnsiTheme="majorEastAsia" w:hint="eastAsia"/>
          <w:sz w:val="24"/>
          <w:szCs w:val="24"/>
          <w:lang w:val="ja-JP"/>
        </w:rPr>
        <w:t>を</w:t>
      </w:r>
      <w:r w:rsidR="0059520C">
        <w:rPr>
          <w:rFonts w:asciiTheme="majorEastAsia" w:eastAsiaTheme="majorEastAsia" w:hAnsiTheme="majorEastAsia" w:hint="eastAsia"/>
          <w:sz w:val="24"/>
          <w:szCs w:val="24"/>
          <w:lang w:val="ja-JP"/>
        </w:rPr>
        <w:t>含む</w:t>
      </w:r>
      <w:r w:rsidR="00FF5958" w:rsidRPr="006A7F3F">
        <w:rPr>
          <w:rFonts w:asciiTheme="majorEastAsia" w:eastAsiaTheme="majorEastAsia" w:hAnsiTheme="majorEastAsia" w:hint="eastAsia"/>
          <w:sz w:val="24"/>
          <w:szCs w:val="24"/>
          <w:lang w:val="ja-JP"/>
        </w:rPr>
        <w:t>すべての登下校時の配置、中学校への配置</w:t>
      </w:r>
      <w:r w:rsidR="0059520C">
        <w:rPr>
          <w:rFonts w:asciiTheme="majorEastAsia" w:eastAsiaTheme="majorEastAsia" w:hAnsiTheme="majorEastAsia" w:hint="eastAsia"/>
          <w:sz w:val="24"/>
          <w:szCs w:val="24"/>
          <w:lang w:val="ja-JP"/>
        </w:rPr>
        <w:t>に</w:t>
      </w:r>
      <w:r w:rsidR="0059520C">
        <w:rPr>
          <w:rFonts w:asciiTheme="majorEastAsia" w:eastAsiaTheme="majorEastAsia" w:hAnsiTheme="majorEastAsia"/>
          <w:sz w:val="24"/>
          <w:szCs w:val="24"/>
          <w:lang w:val="ja-JP"/>
        </w:rPr>
        <w:t>するよう検討すること</w:t>
      </w:r>
      <w:r w:rsidR="0059520C">
        <w:rPr>
          <w:rFonts w:asciiTheme="majorEastAsia" w:eastAsiaTheme="majorEastAsia" w:hAnsiTheme="majorEastAsia" w:hint="eastAsia"/>
          <w:sz w:val="24"/>
          <w:szCs w:val="24"/>
          <w:lang w:val="ja-JP"/>
        </w:rPr>
        <w:t>。</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BB2B11" w:rsidRDefault="00970B8C"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6A7F3F">
        <w:rPr>
          <w:rFonts w:asciiTheme="majorEastAsia" w:eastAsiaTheme="majorEastAsia" w:hAnsiTheme="majorEastAsia" w:hint="eastAsia"/>
          <w:sz w:val="24"/>
          <w:szCs w:val="24"/>
          <w:lang w:val="ja-JP"/>
        </w:rPr>
        <w:t>子どもの生命と安全を守るため、</w:t>
      </w:r>
      <w:r w:rsidR="0059520C">
        <w:rPr>
          <w:rFonts w:asciiTheme="majorEastAsia" w:eastAsiaTheme="majorEastAsia" w:hAnsiTheme="majorEastAsia" w:hint="eastAsia"/>
          <w:sz w:val="24"/>
          <w:szCs w:val="24"/>
          <w:lang w:val="ja-JP"/>
        </w:rPr>
        <w:t>学校園</w:t>
      </w:r>
      <w:r w:rsidR="00146EF5">
        <w:rPr>
          <w:rFonts w:asciiTheme="majorEastAsia" w:eastAsiaTheme="majorEastAsia" w:hAnsiTheme="majorEastAsia" w:hint="eastAsia"/>
          <w:sz w:val="24"/>
          <w:szCs w:val="24"/>
          <w:lang w:val="ja-JP"/>
        </w:rPr>
        <w:t>内</w:t>
      </w:r>
      <w:r w:rsidR="0059520C">
        <w:rPr>
          <w:rFonts w:asciiTheme="majorEastAsia" w:eastAsiaTheme="majorEastAsia" w:hAnsiTheme="majorEastAsia" w:hint="eastAsia"/>
          <w:sz w:val="24"/>
          <w:szCs w:val="24"/>
          <w:lang w:val="ja-JP"/>
        </w:rPr>
        <w:t>の</w:t>
      </w:r>
      <w:r w:rsidR="00FF5958" w:rsidRPr="006A7F3F">
        <w:rPr>
          <w:rFonts w:asciiTheme="majorEastAsia" w:eastAsiaTheme="majorEastAsia" w:hAnsiTheme="majorEastAsia" w:hint="eastAsia"/>
          <w:sz w:val="24"/>
          <w:szCs w:val="24"/>
          <w:lang w:val="ja-JP"/>
        </w:rPr>
        <w:t>防犯設備の整備を行う</w:t>
      </w:r>
      <w:r w:rsidR="003B1879">
        <w:rPr>
          <w:rFonts w:asciiTheme="majorEastAsia" w:eastAsiaTheme="majorEastAsia" w:hAnsiTheme="majorEastAsia" w:hint="eastAsia"/>
          <w:sz w:val="24"/>
          <w:szCs w:val="24"/>
          <w:lang w:val="ja-JP"/>
        </w:rPr>
        <w:t>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6A7F3F" w:rsidRPr="006863BF" w:rsidRDefault="006A7F3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通学路の安全確保のために、交通指導員の増員と適正配置を行うこと。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Default="00BB2B11"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「小中一貫校」は</w:t>
      </w:r>
      <w:r w:rsidR="00345203">
        <w:rPr>
          <w:rFonts w:asciiTheme="majorEastAsia" w:eastAsiaTheme="majorEastAsia" w:hAnsiTheme="majorEastAsia" w:hint="eastAsia"/>
          <w:sz w:val="24"/>
          <w:szCs w:val="24"/>
          <w:lang w:val="ja-JP"/>
        </w:rPr>
        <w:t>設置</w:t>
      </w:r>
      <w:r w:rsidR="005C5136" w:rsidRPr="00E6654E">
        <w:rPr>
          <w:rFonts w:asciiTheme="majorEastAsia" w:eastAsiaTheme="majorEastAsia" w:hAnsiTheme="majorEastAsia" w:hint="eastAsia"/>
          <w:sz w:val="24"/>
          <w:szCs w:val="24"/>
          <w:lang w:val="ja-JP"/>
        </w:rPr>
        <w:t>しないこと。</w:t>
      </w:r>
    </w:p>
    <w:p w:rsidR="005C6212" w:rsidRDefault="005C6212" w:rsidP="005C6212">
      <w:pPr>
        <w:pStyle w:val="a7"/>
        <w:snapToGrid w:val="0"/>
        <w:spacing w:line="240" w:lineRule="atLeast"/>
        <w:ind w:leftChars="0" w:left="420"/>
        <w:jc w:val="left"/>
        <w:rPr>
          <w:rFonts w:asciiTheme="majorEastAsia" w:eastAsiaTheme="majorEastAsia" w:hAnsiTheme="majorEastAsia"/>
          <w:sz w:val="24"/>
          <w:szCs w:val="24"/>
          <w:lang w:val="ja-JP"/>
        </w:rPr>
      </w:pPr>
    </w:p>
    <w:p w:rsidR="005C6212" w:rsidRPr="006863BF" w:rsidRDefault="005C6212"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国の</w:t>
      </w:r>
      <w:r>
        <w:rPr>
          <w:rFonts w:asciiTheme="majorEastAsia" w:eastAsiaTheme="majorEastAsia" w:hAnsiTheme="majorEastAsia"/>
          <w:sz w:val="24"/>
          <w:szCs w:val="24"/>
          <w:lang w:val="ja-JP"/>
        </w:rPr>
        <w:t>「</w:t>
      </w:r>
      <w:r>
        <w:rPr>
          <w:rFonts w:asciiTheme="majorEastAsia" w:eastAsiaTheme="majorEastAsia" w:hAnsiTheme="majorEastAsia" w:hint="eastAsia"/>
          <w:sz w:val="24"/>
          <w:szCs w:val="24"/>
          <w:lang w:val="ja-JP"/>
        </w:rPr>
        <w:t>全国</w:t>
      </w:r>
      <w:r>
        <w:rPr>
          <w:rFonts w:asciiTheme="majorEastAsia" w:eastAsiaTheme="majorEastAsia" w:hAnsiTheme="majorEastAsia"/>
          <w:sz w:val="24"/>
          <w:szCs w:val="24"/>
          <w:lang w:val="ja-JP"/>
        </w:rPr>
        <w:t>・学習状況調査」、大阪府の「中学生チャレンジテスト」、市の「学習到達度調査」は中止すること。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015069" w:rsidRDefault="00015069" w:rsidP="00015069">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一人ひとりの</w:t>
      </w:r>
      <w:r>
        <w:rPr>
          <w:rFonts w:asciiTheme="majorEastAsia" w:eastAsiaTheme="majorEastAsia" w:hAnsiTheme="majorEastAsia" w:hint="eastAsia"/>
          <w:sz w:val="24"/>
          <w:szCs w:val="24"/>
          <w:lang w:val="ja-JP"/>
        </w:rPr>
        <w:t>児童</w:t>
      </w:r>
      <w:r>
        <w:rPr>
          <w:rFonts w:asciiTheme="majorEastAsia" w:eastAsiaTheme="majorEastAsia" w:hAnsiTheme="majorEastAsia"/>
          <w:sz w:val="24"/>
          <w:szCs w:val="24"/>
          <w:lang w:val="ja-JP"/>
        </w:rPr>
        <w:t>・生徒の</w:t>
      </w:r>
      <w:r w:rsidRPr="00E6654E">
        <w:rPr>
          <w:rFonts w:asciiTheme="majorEastAsia" w:eastAsiaTheme="majorEastAsia" w:hAnsiTheme="majorEastAsia" w:hint="eastAsia"/>
          <w:sz w:val="24"/>
          <w:szCs w:val="24"/>
          <w:lang w:val="ja-JP"/>
        </w:rPr>
        <w:t>障害や成長にあった</w:t>
      </w:r>
      <w:r>
        <w:rPr>
          <w:rFonts w:asciiTheme="majorEastAsia" w:eastAsiaTheme="majorEastAsia" w:hAnsiTheme="majorEastAsia" w:hint="eastAsia"/>
          <w:sz w:val="24"/>
          <w:szCs w:val="24"/>
          <w:lang w:val="ja-JP"/>
        </w:rPr>
        <w:t>教科書</w:t>
      </w:r>
      <w:r>
        <w:rPr>
          <w:rFonts w:asciiTheme="majorEastAsia" w:eastAsiaTheme="majorEastAsia" w:hAnsiTheme="majorEastAsia"/>
          <w:sz w:val="24"/>
          <w:szCs w:val="24"/>
          <w:lang w:val="ja-JP"/>
        </w:rPr>
        <w:t>・</w:t>
      </w:r>
      <w:r>
        <w:rPr>
          <w:rFonts w:asciiTheme="majorEastAsia" w:eastAsiaTheme="majorEastAsia" w:hAnsiTheme="majorEastAsia" w:hint="eastAsia"/>
          <w:sz w:val="24"/>
          <w:szCs w:val="24"/>
          <w:lang w:val="ja-JP"/>
        </w:rPr>
        <w:t>副教材</w:t>
      </w:r>
      <w:r w:rsidRPr="00E6654E">
        <w:rPr>
          <w:rFonts w:asciiTheme="majorEastAsia" w:eastAsiaTheme="majorEastAsia" w:hAnsiTheme="majorEastAsia" w:hint="eastAsia"/>
          <w:sz w:val="24"/>
          <w:szCs w:val="24"/>
          <w:lang w:val="ja-JP"/>
        </w:rPr>
        <w:t>が使用できるように予算をくむこと。</w:t>
      </w:r>
    </w:p>
    <w:p w:rsidR="005C6212" w:rsidRDefault="005C6212" w:rsidP="005C6212">
      <w:pPr>
        <w:pStyle w:val="a7"/>
        <w:snapToGrid w:val="0"/>
        <w:spacing w:line="240" w:lineRule="atLeast"/>
        <w:ind w:leftChars="0" w:left="420"/>
        <w:jc w:val="left"/>
        <w:rPr>
          <w:rFonts w:asciiTheme="majorEastAsia" w:eastAsiaTheme="majorEastAsia" w:hAnsiTheme="majorEastAsia"/>
          <w:sz w:val="24"/>
          <w:szCs w:val="24"/>
          <w:lang w:val="ja-JP"/>
        </w:rPr>
      </w:pPr>
    </w:p>
    <w:p w:rsidR="00015069" w:rsidRPr="006863BF" w:rsidRDefault="00015069" w:rsidP="00015069">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英語教育「国際コミュニケーション科」</w:t>
      </w:r>
      <w:r>
        <w:rPr>
          <w:rFonts w:asciiTheme="majorEastAsia" w:eastAsiaTheme="majorEastAsia" w:hAnsiTheme="majorEastAsia" w:hint="eastAsia"/>
          <w:sz w:val="24"/>
          <w:szCs w:val="24"/>
          <w:lang w:val="ja-JP"/>
        </w:rPr>
        <w:t>の</w:t>
      </w:r>
      <w:r>
        <w:rPr>
          <w:rFonts w:asciiTheme="majorEastAsia" w:eastAsiaTheme="majorEastAsia" w:hAnsiTheme="majorEastAsia"/>
          <w:sz w:val="24"/>
          <w:szCs w:val="24"/>
          <w:lang w:val="ja-JP"/>
        </w:rPr>
        <w:t>実施にあたっては、</w:t>
      </w:r>
      <w:r w:rsidRPr="00E6654E">
        <w:rPr>
          <w:rFonts w:asciiTheme="majorEastAsia" w:eastAsiaTheme="majorEastAsia" w:hAnsiTheme="majorEastAsia" w:hint="eastAsia"/>
          <w:sz w:val="24"/>
          <w:szCs w:val="24"/>
          <w:lang w:val="ja-JP"/>
        </w:rPr>
        <w:t>子ども・教職員や保護者からの意見聴取をふまえ</w:t>
      </w:r>
      <w:r>
        <w:rPr>
          <w:rFonts w:asciiTheme="majorEastAsia" w:eastAsiaTheme="majorEastAsia" w:hAnsiTheme="majorEastAsia" w:hint="eastAsia"/>
          <w:sz w:val="24"/>
          <w:szCs w:val="24"/>
          <w:lang w:val="ja-JP"/>
        </w:rPr>
        <w:t>る</w:t>
      </w:r>
      <w:r>
        <w:rPr>
          <w:rFonts w:asciiTheme="majorEastAsia" w:eastAsiaTheme="majorEastAsia" w:hAnsiTheme="majorEastAsia"/>
          <w:sz w:val="24"/>
          <w:szCs w:val="24"/>
          <w:lang w:val="ja-JP"/>
        </w:rPr>
        <w:t>とともに、</w:t>
      </w:r>
      <w:r>
        <w:rPr>
          <w:rFonts w:asciiTheme="majorEastAsia" w:eastAsiaTheme="majorEastAsia" w:hAnsiTheme="majorEastAsia" w:hint="eastAsia"/>
          <w:sz w:val="24"/>
          <w:szCs w:val="24"/>
          <w:lang w:val="ja-JP"/>
        </w:rPr>
        <w:t>教職員などの体制を</w:t>
      </w:r>
      <w:r>
        <w:rPr>
          <w:rFonts w:asciiTheme="majorEastAsia" w:eastAsiaTheme="majorEastAsia" w:hAnsiTheme="majorEastAsia"/>
          <w:sz w:val="24"/>
          <w:szCs w:val="24"/>
          <w:lang w:val="ja-JP"/>
        </w:rPr>
        <w:t>確保すること。</w:t>
      </w:r>
    </w:p>
    <w:p w:rsidR="00015069" w:rsidRPr="006863BF" w:rsidRDefault="00015069" w:rsidP="00015069">
      <w:pPr>
        <w:pStyle w:val="a7"/>
        <w:snapToGrid w:val="0"/>
        <w:spacing w:line="240" w:lineRule="atLeast"/>
        <w:ind w:leftChars="0" w:left="420"/>
        <w:jc w:val="left"/>
        <w:rPr>
          <w:rFonts w:asciiTheme="majorEastAsia" w:eastAsiaTheme="majorEastAsia" w:hAnsiTheme="majorEastAsia"/>
          <w:sz w:val="24"/>
          <w:szCs w:val="24"/>
          <w:lang w:val="ja-JP"/>
        </w:rPr>
      </w:pPr>
    </w:p>
    <w:p w:rsidR="00015069" w:rsidRPr="006863BF" w:rsidRDefault="00015069" w:rsidP="00015069">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英語検定については、</w:t>
      </w:r>
      <w:r>
        <w:rPr>
          <w:rFonts w:asciiTheme="majorEastAsia" w:eastAsiaTheme="majorEastAsia" w:hAnsiTheme="majorEastAsia" w:hint="eastAsia"/>
          <w:sz w:val="24"/>
          <w:szCs w:val="24"/>
          <w:lang w:val="ja-JP"/>
        </w:rPr>
        <w:t>現場の</w:t>
      </w:r>
      <w:r>
        <w:rPr>
          <w:rFonts w:asciiTheme="majorEastAsia" w:eastAsiaTheme="majorEastAsia" w:hAnsiTheme="majorEastAsia"/>
          <w:sz w:val="24"/>
          <w:szCs w:val="24"/>
          <w:lang w:val="ja-JP"/>
        </w:rPr>
        <w:t>教職員の意見を聞き、</w:t>
      </w:r>
      <w:r w:rsidRPr="00E6654E">
        <w:rPr>
          <w:rFonts w:asciiTheme="majorEastAsia" w:eastAsiaTheme="majorEastAsia" w:hAnsiTheme="majorEastAsia" w:hint="eastAsia"/>
          <w:sz w:val="24"/>
          <w:szCs w:val="24"/>
          <w:lang w:val="ja-JP"/>
        </w:rPr>
        <w:t>授業時間中の実施</w:t>
      </w:r>
      <w:r>
        <w:rPr>
          <w:rFonts w:asciiTheme="majorEastAsia" w:eastAsiaTheme="majorEastAsia" w:hAnsiTheme="majorEastAsia" w:hint="eastAsia"/>
          <w:sz w:val="24"/>
          <w:szCs w:val="24"/>
          <w:lang w:val="ja-JP"/>
        </w:rPr>
        <w:t>など</w:t>
      </w:r>
      <w:r w:rsidRPr="00E6654E">
        <w:rPr>
          <w:rFonts w:asciiTheme="majorEastAsia" w:eastAsiaTheme="majorEastAsia" w:hAnsiTheme="majorEastAsia" w:hint="eastAsia"/>
          <w:sz w:val="24"/>
          <w:szCs w:val="24"/>
          <w:lang w:val="ja-JP"/>
        </w:rPr>
        <w:t>についても見直すこと。また、英検の受検率を学校教育の施策指標にすることはやめること。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6C018D"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教職員の労働安全衛生委員会を設置</w:t>
      </w:r>
      <w:r>
        <w:rPr>
          <w:rFonts w:asciiTheme="majorEastAsia" w:eastAsiaTheme="majorEastAsia" w:hAnsiTheme="majorEastAsia"/>
          <w:sz w:val="24"/>
          <w:szCs w:val="24"/>
          <w:lang w:val="ja-JP"/>
        </w:rPr>
        <w:t>すること。</w:t>
      </w:r>
      <w:r>
        <w:rPr>
          <w:rFonts w:asciiTheme="majorEastAsia" w:eastAsiaTheme="majorEastAsia" w:hAnsiTheme="majorEastAsia" w:hint="eastAsia"/>
          <w:sz w:val="24"/>
          <w:szCs w:val="24"/>
          <w:lang w:val="ja-JP"/>
        </w:rPr>
        <w:t>産業医</w:t>
      </w:r>
      <w:r>
        <w:rPr>
          <w:rFonts w:asciiTheme="majorEastAsia" w:eastAsiaTheme="majorEastAsia" w:hAnsiTheme="majorEastAsia"/>
          <w:sz w:val="24"/>
          <w:szCs w:val="24"/>
          <w:lang w:val="ja-JP"/>
        </w:rPr>
        <w:t>を</w:t>
      </w:r>
      <w:r>
        <w:rPr>
          <w:rFonts w:asciiTheme="majorEastAsia" w:eastAsiaTheme="majorEastAsia" w:hAnsiTheme="majorEastAsia" w:hint="eastAsia"/>
          <w:sz w:val="24"/>
          <w:szCs w:val="24"/>
          <w:lang w:val="ja-JP"/>
        </w:rPr>
        <w:t>配置し</w:t>
      </w:r>
      <w:r w:rsidR="00BB2B11" w:rsidRPr="00E6654E">
        <w:rPr>
          <w:rFonts w:asciiTheme="majorEastAsia" w:eastAsiaTheme="majorEastAsia" w:hAnsiTheme="majorEastAsia" w:hint="eastAsia"/>
          <w:sz w:val="24"/>
          <w:szCs w:val="24"/>
          <w:lang w:val="ja-JP"/>
        </w:rPr>
        <w:t>メンタルヘルスを含む健康安全の課題について</w:t>
      </w:r>
      <w:r w:rsidR="008270E4">
        <w:rPr>
          <w:rFonts w:asciiTheme="majorEastAsia" w:eastAsiaTheme="majorEastAsia" w:hAnsiTheme="majorEastAsia" w:hint="eastAsia"/>
          <w:sz w:val="24"/>
          <w:szCs w:val="24"/>
          <w:lang w:val="ja-JP"/>
        </w:rPr>
        <w:t>､</w:t>
      </w:r>
      <w:r w:rsidR="00BB2B11" w:rsidRPr="00E6654E">
        <w:rPr>
          <w:rFonts w:asciiTheme="majorEastAsia" w:eastAsiaTheme="majorEastAsia" w:hAnsiTheme="majorEastAsia" w:hint="eastAsia"/>
          <w:sz w:val="24"/>
          <w:szCs w:val="24"/>
          <w:lang w:val="ja-JP"/>
        </w:rPr>
        <w:t>労使で具体的な改善をはかること。現状の各校の衛生推進者について</w:t>
      </w:r>
      <w:r>
        <w:rPr>
          <w:rFonts w:asciiTheme="majorEastAsia" w:eastAsiaTheme="majorEastAsia" w:hAnsiTheme="majorEastAsia" w:hint="eastAsia"/>
          <w:sz w:val="24"/>
          <w:szCs w:val="24"/>
          <w:lang w:val="ja-JP"/>
        </w:rPr>
        <w:t>は</w:t>
      </w:r>
      <w:r w:rsidR="00BB2B11" w:rsidRPr="00E6654E">
        <w:rPr>
          <w:rFonts w:asciiTheme="majorEastAsia" w:eastAsiaTheme="majorEastAsia" w:hAnsiTheme="majorEastAsia" w:hint="eastAsia"/>
          <w:sz w:val="24"/>
          <w:szCs w:val="24"/>
          <w:lang w:val="ja-JP"/>
        </w:rPr>
        <w:t>教職員からの公募制を基本に</w:t>
      </w:r>
      <w:r>
        <w:rPr>
          <w:rFonts w:asciiTheme="majorEastAsia" w:eastAsiaTheme="majorEastAsia" w:hAnsiTheme="majorEastAsia" w:hint="eastAsia"/>
          <w:sz w:val="24"/>
          <w:szCs w:val="24"/>
          <w:lang w:val="ja-JP"/>
        </w:rPr>
        <w:t>し</w:t>
      </w:r>
      <w:r w:rsidR="007105E4">
        <w:rPr>
          <w:rFonts w:asciiTheme="majorEastAsia" w:eastAsiaTheme="majorEastAsia" w:hAnsiTheme="majorEastAsia" w:hint="eastAsia"/>
          <w:sz w:val="24"/>
          <w:szCs w:val="24"/>
          <w:lang w:val="ja-JP"/>
        </w:rPr>
        <w:t>､</w:t>
      </w:r>
      <w:r>
        <w:rPr>
          <w:rFonts w:asciiTheme="majorEastAsia" w:eastAsiaTheme="majorEastAsia" w:hAnsiTheme="majorEastAsia"/>
          <w:sz w:val="24"/>
          <w:szCs w:val="24"/>
          <w:lang w:val="ja-JP"/>
        </w:rPr>
        <w:t>実態をともなった</w:t>
      </w:r>
      <w:r w:rsidR="00BB2B11" w:rsidRPr="00E6654E">
        <w:rPr>
          <w:rFonts w:asciiTheme="majorEastAsia" w:eastAsiaTheme="majorEastAsia" w:hAnsiTheme="majorEastAsia" w:hint="eastAsia"/>
          <w:sz w:val="24"/>
          <w:szCs w:val="24"/>
          <w:lang w:val="ja-JP"/>
        </w:rPr>
        <w:t>制度に改善すること。</w:t>
      </w:r>
    </w:p>
    <w:p w:rsidR="0040749C" w:rsidRPr="006863BF" w:rsidRDefault="0040749C"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03455E" w:rsidRDefault="00BB2B11"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03455E">
        <w:rPr>
          <w:rFonts w:asciiTheme="majorEastAsia" w:eastAsiaTheme="majorEastAsia" w:hAnsiTheme="majorEastAsia" w:hint="eastAsia"/>
          <w:sz w:val="24"/>
          <w:szCs w:val="24"/>
        </w:rPr>
        <w:t>各校に、教職員の更衣室・休養室を男女別に設置すること。</w:t>
      </w:r>
      <w:r w:rsidR="0003455E" w:rsidRPr="0003455E">
        <w:rPr>
          <w:rFonts w:asciiTheme="majorEastAsia" w:eastAsiaTheme="majorEastAsia" w:hAnsiTheme="majorEastAsia" w:hint="eastAsia"/>
          <w:sz w:val="24"/>
          <w:szCs w:val="24"/>
        </w:rPr>
        <w:t>老朽化した職員</w:t>
      </w:r>
      <w:r w:rsidR="0003455E">
        <w:rPr>
          <w:rFonts w:asciiTheme="majorEastAsia" w:eastAsiaTheme="majorEastAsia" w:hAnsiTheme="majorEastAsia" w:hint="eastAsia"/>
          <w:sz w:val="24"/>
          <w:szCs w:val="24"/>
        </w:rPr>
        <w:t>トイレ</w:t>
      </w:r>
      <w:r w:rsidR="0003455E" w:rsidRPr="0003455E">
        <w:rPr>
          <w:rFonts w:asciiTheme="majorEastAsia" w:eastAsiaTheme="majorEastAsia" w:hAnsiTheme="majorEastAsia" w:hint="eastAsia"/>
          <w:sz w:val="24"/>
          <w:szCs w:val="24"/>
        </w:rPr>
        <w:t>の改修</w:t>
      </w:r>
      <w:r w:rsidR="0003455E">
        <w:rPr>
          <w:rFonts w:asciiTheme="majorEastAsia" w:eastAsiaTheme="majorEastAsia" w:hAnsiTheme="majorEastAsia" w:hint="eastAsia"/>
          <w:sz w:val="24"/>
          <w:szCs w:val="24"/>
        </w:rPr>
        <w:t>、</w:t>
      </w:r>
      <w:r w:rsidR="0003455E" w:rsidRPr="0003455E">
        <w:rPr>
          <w:rFonts w:asciiTheme="majorEastAsia" w:eastAsiaTheme="majorEastAsia" w:hAnsiTheme="majorEastAsia" w:hint="eastAsia"/>
          <w:sz w:val="24"/>
          <w:szCs w:val="24"/>
          <w:lang w:val="ja-JP"/>
        </w:rPr>
        <w:t>規格</w:t>
      </w:r>
      <w:r w:rsidR="0003455E" w:rsidRPr="0003455E">
        <w:rPr>
          <w:rFonts w:asciiTheme="majorEastAsia" w:eastAsiaTheme="majorEastAsia" w:hAnsiTheme="majorEastAsia"/>
          <w:sz w:val="24"/>
          <w:szCs w:val="24"/>
          <w:lang w:val="ja-JP"/>
        </w:rPr>
        <w:t>に合わない</w:t>
      </w:r>
      <w:r w:rsidR="008270E4">
        <w:rPr>
          <w:rFonts w:asciiTheme="majorEastAsia" w:eastAsiaTheme="majorEastAsia" w:hAnsiTheme="majorEastAsia" w:hint="eastAsia"/>
          <w:sz w:val="24"/>
          <w:szCs w:val="24"/>
          <w:lang w:val="ja-JP"/>
        </w:rPr>
        <w:t>(</w:t>
      </w:r>
      <w:r w:rsidR="0003455E" w:rsidRPr="0003455E">
        <w:rPr>
          <w:rFonts w:asciiTheme="majorEastAsia" w:eastAsiaTheme="majorEastAsia" w:hAnsiTheme="majorEastAsia"/>
          <w:sz w:val="24"/>
          <w:szCs w:val="24"/>
          <w:lang w:val="ja-JP"/>
        </w:rPr>
        <w:t>床面積）</w:t>
      </w:r>
      <w:r w:rsidR="0003455E" w:rsidRPr="0003455E">
        <w:rPr>
          <w:rFonts w:asciiTheme="majorEastAsia" w:eastAsiaTheme="majorEastAsia" w:hAnsiTheme="majorEastAsia" w:hint="eastAsia"/>
          <w:sz w:val="24"/>
          <w:szCs w:val="24"/>
          <w:lang w:val="ja-JP"/>
        </w:rPr>
        <w:t>大人用</w:t>
      </w:r>
      <w:r w:rsidR="0003455E" w:rsidRPr="0003455E">
        <w:rPr>
          <w:rFonts w:asciiTheme="majorEastAsia" w:eastAsiaTheme="majorEastAsia" w:hAnsiTheme="majorEastAsia"/>
          <w:sz w:val="24"/>
          <w:szCs w:val="24"/>
          <w:lang w:val="ja-JP"/>
        </w:rPr>
        <w:t>トイレ</w:t>
      </w:r>
      <w:r w:rsidR="0003455E" w:rsidRPr="0003455E">
        <w:rPr>
          <w:rFonts w:asciiTheme="majorEastAsia" w:eastAsiaTheme="majorEastAsia" w:hAnsiTheme="majorEastAsia" w:hint="eastAsia"/>
          <w:sz w:val="24"/>
          <w:szCs w:val="24"/>
          <w:lang w:val="ja-JP"/>
        </w:rPr>
        <w:t>の</w:t>
      </w:r>
      <w:r w:rsidR="0003455E" w:rsidRPr="0003455E">
        <w:rPr>
          <w:rFonts w:asciiTheme="majorEastAsia" w:eastAsiaTheme="majorEastAsia" w:hAnsiTheme="majorEastAsia"/>
          <w:sz w:val="24"/>
          <w:szCs w:val="24"/>
          <w:lang w:val="ja-JP"/>
        </w:rPr>
        <w:t>改修、</w:t>
      </w:r>
      <w:r w:rsidRPr="0003455E">
        <w:rPr>
          <w:rFonts w:asciiTheme="majorEastAsia" w:eastAsiaTheme="majorEastAsia" w:hAnsiTheme="majorEastAsia" w:hint="eastAsia"/>
          <w:sz w:val="24"/>
          <w:szCs w:val="24"/>
        </w:rPr>
        <w:t>洋式トイレを設置すること。</w:t>
      </w:r>
    </w:p>
    <w:p w:rsidR="003F472A"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8270E4" w:rsidRDefault="008270E4"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146EF5" w:rsidRDefault="00146EF5" w:rsidP="00146EF5">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03455E">
        <w:rPr>
          <w:rFonts w:asciiTheme="majorEastAsia" w:eastAsiaTheme="majorEastAsia" w:hAnsiTheme="majorEastAsia" w:hint="eastAsia"/>
          <w:sz w:val="24"/>
          <w:szCs w:val="24"/>
          <w:lang w:val="ja-JP"/>
        </w:rPr>
        <w:lastRenderedPageBreak/>
        <w:t>悪臭と老朽化のトイレの抜本改修を急ぐとともに、各校各階に洋式トイレを設置すること。</w:t>
      </w:r>
    </w:p>
    <w:p w:rsidR="00146EF5" w:rsidRDefault="00146EF5" w:rsidP="00146EF5">
      <w:pPr>
        <w:pStyle w:val="a7"/>
        <w:snapToGrid w:val="0"/>
        <w:spacing w:line="240" w:lineRule="atLeast"/>
        <w:ind w:leftChars="0" w:left="420"/>
        <w:jc w:val="left"/>
        <w:rPr>
          <w:rFonts w:asciiTheme="majorEastAsia" w:eastAsiaTheme="majorEastAsia" w:hAnsiTheme="majorEastAsia"/>
          <w:sz w:val="24"/>
          <w:szCs w:val="24"/>
          <w:lang w:val="ja-JP"/>
        </w:rPr>
      </w:pPr>
    </w:p>
    <w:p w:rsidR="003F472A" w:rsidRDefault="003F472A"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肢体不自由児が在籍する学校にエレベーターや昇降機を設置すること。全校への障害者トイレの設置をすすめること。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146EF5" w:rsidRDefault="00146EF5" w:rsidP="00146EF5">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全校に児童・生徒の男女別更衣室を設置すること。</w:t>
      </w:r>
    </w:p>
    <w:p w:rsidR="00146EF5" w:rsidRPr="00245BFF" w:rsidRDefault="00146EF5" w:rsidP="00146EF5">
      <w:pPr>
        <w:snapToGrid w:val="0"/>
        <w:spacing w:line="240" w:lineRule="atLeast"/>
        <w:jc w:val="left"/>
        <w:rPr>
          <w:rFonts w:asciiTheme="majorEastAsia" w:eastAsiaTheme="majorEastAsia" w:hAnsiTheme="majorEastAsia"/>
          <w:sz w:val="24"/>
          <w:szCs w:val="24"/>
          <w:lang w:val="ja-JP"/>
        </w:rPr>
      </w:pPr>
    </w:p>
    <w:p w:rsidR="00146EF5" w:rsidRDefault="00146EF5" w:rsidP="00146EF5">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59520C">
        <w:rPr>
          <w:rFonts w:asciiTheme="majorEastAsia" w:eastAsiaTheme="majorEastAsia" w:hAnsiTheme="majorEastAsia" w:hint="eastAsia"/>
          <w:sz w:val="24"/>
          <w:szCs w:val="24"/>
          <w:lang w:val="ja-JP"/>
        </w:rPr>
        <w:t>温水シャワーを保健室と</w:t>
      </w:r>
      <w:r w:rsidRPr="0059520C">
        <w:rPr>
          <w:rFonts w:asciiTheme="majorEastAsia" w:eastAsiaTheme="majorEastAsia" w:hAnsiTheme="majorEastAsia"/>
          <w:sz w:val="24"/>
          <w:szCs w:val="24"/>
          <w:lang w:val="ja-JP"/>
        </w:rPr>
        <w:t>支援学級に</w:t>
      </w:r>
      <w:r w:rsidRPr="0059520C">
        <w:rPr>
          <w:rFonts w:asciiTheme="majorEastAsia" w:eastAsiaTheme="majorEastAsia" w:hAnsiTheme="majorEastAsia" w:hint="eastAsia"/>
          <w:sz w:val="24"/>
          <w:szCs w:val="24"/>
          <w:lang w:val="ja-JP"/>
        </w:rPr>
        <w:t>設置すること。</w:t>
      </w:r>
    </w:p>
    <w:p w:rsidR="00146EF5" w:rsidRPr="0059520C" w:rsidRDefault="00146EF5" w:rsidP="00146EF5">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FF59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国の学校図書標準数を参考にして</w:t>
      </w:r>
      <w:r w:rsidR="00604994">
        <w:rPr>
          <w:rFonts w:asciiTheme="majorEastAsia" w:eastAsiaTheme="majorEastAsia" w:hAnsiTheme="majorEastAsia" w:hint="eastAsia"/>
          <w:sz w:val="24"/>
          <w:szCs w:val="24"/>
          <w:lang w:val="ja-JP"/>
        </w:rPr>
        <w:t>、</w:t>
      </w:r>
      <w:r w:rsidRPr="00E6654E">
        <w:rPr>
          <w:rFonts w:asciiTheme="majorEastAsia" w:eastAsiaTheme="majorEastAsia" w:hAnsiTheme="majorEastAsia" w:hint="eastAsia"/>
          <w:sz w:val="24"/>
          <w:szCs w:val="24"/>
          <w:lang w:val="ja-JP"/>
        </w:rPr>
        <w:t>学校図書費の大幅増額、学校図書室の拡充など、読書推進の整備充実を図ること。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D95F33" w:rsidRDefault="00D95F33"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小学校</w:t>
      </w:r>
      <w:r>
        <w:rPr>
          <w:rFonts w:asciiTheme="majorEastAsia" w:eastAsiaTheme="majorEastAsia" w:hAnsiTheme="majorEastAsia" w:hint="eastAsia"/>
          <w:sz w:val="24"/>
          <w:szCs w:val="24"/>
          <w:lang w:val="ja-JP"/>
        </w:rPr>
        <w:t>の</w:t>
      </w:r>
      <w:r>
        <w:rPr>
          <w:rFonts w:asciiTheme="majorEastAsia" w:eastAsiaTheme="majorEastAsia" w:hAnsiTheme="majorEastAsia"/>
          <w:sz w:val="24"/>
          <w:szCs w:val="24"/>
          <w:lang w:val="ja-JP"/>
        </w:rPr>
        <w:t>修学</w:t>
      </w:r>
      <w:r w:rsidRPr="00E6654E">
        <w:rPr>
          <w:rFonts w:asciiTheme="majorEastAsia" w:eastAsiaTheme="majorEastAsia" w:hAnsiTheme="majorEastAsia" w:hint="eastAsia"/>
          <w:sz w:val="24"/>
          <w:szCs w:val="24"/>
          <w:lang w:val="ja-JP"/>
        </w:rPr>
        <w:t>旅行の</w:t>
      </w:r>
      <w:r>
        <w:rPr>
          <w:rFonts w:asciiTheme="majorEastAsia" w:eastAsiaTheme="majorEastAsia" w:hAnsiTheme="majorEastAsia" w:hint="eastAsia"/>
          <w:sz w:val="24"/>
          <w:szCs w:val="24"/>
          <w:lang w:val="ja-JP"/>
        </w:rPr>
        <w:t>行き先に</w:t>
      </w:r>
      <w:r>
        <w:rPr>
          <w:rFonts w:asciiTheme="majorEastAsia" w:eastAsiaTheme="majorEastAsia" w:hAnsiTheme="majorEastAsia"/>
          <w:sz w:val="24"/>
          <w:szCs w:val="24"/>
          <w:lang w:val="ja-JP"/>
        </w:rPr>
        <w:t>ついては、各学校の自主性を尊重すること。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6863BF" w:rsidRPr="006863BF" w:rsidRDefault="00FF59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小学校・中学校・幼稚園の学校園管理費、教育振興費などの予算を増額し、</w:t>
      </w:r>
      <w:r w:rsidR="00604994">
        <w:rPr>
          <w:rFonts w:asciiTheme="majorEastAsia" w:eastAsiaTheme="majorEastAsia" w:hAnsiTheme="majorEastAsia" w:hint="eastAsia"/>
          <w:sz w:val="24"/>
          <w:szCs w:val="24"/>
          <w:lang w:val="ja-JP"/>
        </w:rPr>
        <w:t>ＰＴＡ協力金など</w:t>
      </w:r>
      <w:r w:rsidR="00604994">
        <w:rPr>
          <w:rFonts w:asciiTheme="majorEastAsia" w:eastAsiaTheme="majorEastAsia" w:hAnsiTheme="majorEastAsia"/>
          <w:sz w:val="24"/>
          <w:szCs w:val="24"/>
          <w:lang w:val="ja-JP"/>
        </w:rPr>
        <w:t>の</w:t>
      </w:r>
      <w:r w:rsidRPr="00E6654E">
        <w:rPr>
          <w:rFonts w:asciiTheme="majorEastAsia" w:eastAsiaTheme="majorEastAsia" w:hAnsiTheme="majorEastAsia" w:hint="eastAsia"/>
          <w:sz w:val="24"/>
          <w:szCs w:val="24"/>
          <w:lang w:val="ja-JP"/>
        </w:rPr>
        <w:t>保護者負担をなくすこと。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Default="00FF59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学校園のプールやグランド</w:t>
      </w:r>
      <w:r w:rsidR="009729B0">
        <w:rPr>
          <w:rFonts w:asciiTheme="majorEastAsia" w:eastAsiaTheme="majorEastAsia" w:hAnsiTheme="majorEastAsia" w:hint="eastAsia"/>
          <w:sz w:val="24"/>
          <w:szCs w:val="24"/>
          <w:lang w:val="ja-JP"/>
        </w:rPr>
        <w:t>、体育館</w:t>
      </w:r>
      <w:r w:rsidRPr="00E6654E">
        <w:rPr>
          <w:rFonts w:asciiTheme="majorEastAsia" w:eastAsiaTheme="majorEastAsia" w:hAnsiTheme="majorEastAsia" w:hint="eastAsia"/>
          <w:sz w:val="24"/>
          <w:szCs w:val="24"/>
          <w:lang w:val="ja-JP"/>
        </w:rPr>
        <w:t>の改修をすすめること。プール</w:t>
      </w:r>
      <w:r w:rsidR="0059520C">
        <w:rPr>
          <w:rFonts w:asciiTheme="majorEastAsia" w:eastAsiaTheme="majorEastAsia" w:hAnsiTheme="majorEastAsia" w:hint="eastAsia"/>
          <w:sz w:val="24"/>
          <w:szCs w:val="24"/>
          <w:lang w:val="ja-JP"/>
        </w:rPr>
        <w:t>の</w:t>
      </w:r>
      <w:r w:rsidRPr="00E6654E">
        <w:rPr>
          <w:rFonts w:asciiTheme="majorEastAsia" w:eastAsiaTheme="majorEastAsia" w:hAnsiTheme="majorEastAsia" w:hint="eastAsia"/>
          <w:sz w:val="24"/>
          <w:szCs w:val="24"/>
          <w:lang w:val="ja-JP"/>
        </w:rPr>
        <w:t>年間複数校</w:t>
      </w:r>
      <w:r w:rsidR="0059520C">
        <w:rPr>
          <w:rFonts w:asciiTheme="majorEastAsia" w:eastAsiaTheme="majorEastAsia" w:hAnsiTheme="majorEastAsia" w:hint="eastAsia"/>
          <w:sz w:val="24"/>
          <w:szCs w:val="24"/>
          <w:lang w:val="ja-JP"/>
        </w:rPr>
        <w:t>の改修</w:t>
      </w:r>
      <w:r w:rsidRPr="00E6654E">
        <w:rPr>
          <w:rFonts w:asciiTheme="majorEastAsia" w:eastAsiaTheme="majorEastAsia" w:hAnsiTheme="majorEastAsia" w:hint="eastAsia"/>
          <w:sz w:val="24"/>
          <w:szCs w:val="24"/>
          <w:lang w:val="ja-JP"/>
        </w:rPr>
        <w:t>年次計画を策定すること。</w:t>
      </w:r>
      <w:r w:rsidR="009729B0">
        <w:rPr>
          <w:rFonts w:asciiTheme="majorEastAsia" w:eastAsiaTheme="majorEastAsia" w:hAnsiTheme="majorEastAsia" w:hint="eastAsia"/>
          <w:sz w:val="24"/>
          <w:szCs w:val="24"/>
          <w:lang w:val="ja-JP"/>
        </w:rPr>
        <w:t>可能な</w:t>
      </w:r>
      <w:r w:rsidR="009729B0">
        <w:rPr>
          <w:rFonts w:asciiTheme="majorEastAsia" w:eastAsiaTheme="majorEastAsia" w:hAnsiTheme="majorEastAsia"/>
          <w:sz w:val="24"/>
          <w:szCs w:val="24"/>
          <w:lang w:val="ja-JP"/>
        </w:rPr>
        <w:t>小学校に</w:t>
      </w:r>
      <w:r w:rsidRPr="00E6654E">
        <w:rPr>
          <w:rFonts w:asciiTheme="majorEastAsia" w:eastAsiaTheme="majorEastAsia" w:hAnsiTheme="majorEastAsia" w:hint="eastAsia"/>
          <w:sz w:val="24"/>
          <w:szCs w:val="24"/>
          <w:lang w:val="ja-JP"/>
        </w:rPr>
        <w:t>小プール</w:t>
      </w:r>
      <w:r w:rsidR="0059520C">
        <w:rPr>
          <w:rFonts w:asciiTheme="majorEastAsia" w:eastAsiaTheme="majorEastAsia" w:hAnsiTheme="majorEastAsia" w:hint="eastAsia"/>
          <w:sz w:val="24"/>
          <w:szCs w:val="24"/>
          <w:lang w:val="ja-JP"/>
        </w:rPr>
        <w:t>の</w:t>
      </w:r>
      <w:r w:rsidRPr="00E6654E">
        <w:rPr>
          <w:rFonts w:asciiTheme="majorEastAsia" w:eastAsiaTheme="majorEastAsia" w:hAnsiTheme="majorEastAsia" w:hint="eastAsia"/>
          <w:sz w:val="24"/>
          <w:szCs w:val="24"/>
          <w:lang w:val="ja-JP"/>
        </w:rPr>
        <w:t>設置</w:t>
      </w:r>
      <w:r w:rsidR="0059520C">
        <w:rPr>
          <w:rFonts w:asciiTheme="majorEastAsia" w:eastAsiaTheme="majorEastAsia" w:hAnsiTheme="majorEastAsia" w:hint="eastAsia"/>
          <w:sz w:val="24"/>
          <w:szCs w:val="24"/>
          <w:lang w:val="ja-JP"/>
        </w:rPr>
        <w:t>を</w:t>
      </w:r>
      <w:r w:rsidR="0059520C">
        <w:rPr>
          <w:rFonts w:asciiTheme="majorEastAsia" w:eastAsiaTheme="majorEastAsia" w:hAnsiTheme="majorEastAsia"/>
          <w:sz w:val="24"/>
          <w:szCs w:val="24"/>
          <w:lang w:val="ja-JP"/>
        </w:rPr>
        <w:t>検討</w:t>
      </w:r>
      <w:r w:rsidRPr="00E6654E">
        <w:rPr>
          <w:rFonts w:asciiTheme="majorEastAsia" w:eastAsiaTheme="majorEastAsia" w:hAnsiTheme="majorEastAsia" w:hint="eastAsia"/>
          <w:sz w:val="24"/>
          <w:szCs w:val="24"/>
          <w:lang w:val="ja-JP"/>
        </w:rPr>
        <w:t>すること。</w:t>
      </w:r>
    </w:p>
    <w:p w:rsidR="0059520C" w:rsidRPr="0059520C" w:rsidRDefault="0059520C" w:rsidP="0059520C">
      <w:pPr>
        <w:snapToGrid w:val="0"/>
        <w:spacing w:line="240" w:lineRule="atLeast"/>
        <w:jc w:val="left"/>
        <w:rPr>
          <w:rFonts w:asciiTheme="majorEastAsia" w:eastAsiaTheme="majorEastAsia" w:hAnsiTheme="majorEastAsia"/>
          <w:sz w:val="24"/>
          <w:szCs w:val="24"/>
          <w:lang w:val="ja-JP"/>
        </w:rPr>
      </w:pPr>
    </w:p>
    <w:p w:rsidR="003F472A" w:rsidRDefault="00FF59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D95F33">
        <w:rPr>
          <w:rFonts w:asciiTheme="majorEastAsia" w:eastAsiaTheme="majorEastAsia" w:hAnsiTheme="majorEastAsia" w:hint="eastAsia"/>
          <w:sz w:val="24"/>
          <w:szCs w:val="24"/>
          <w:lang w:val="ja-JP"/>
        </w:rPr>
        <w:t>老朽化した学校園の大規模改修を行うこと。窓のアルミサッシ化をはじめ、中小規模の改修計画をすすめること。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03455E" w:rsidRPr="0003455E" w:rsidRDefault="0003455E" w:rsidP="0003455E">
      <w:pPr>
        <w:snapToGrid w:val="0"/>
        <w:spacing w:line="240" w:lineRule="atLeast"/>
        <w:jc w:val="left"/>
        <w:rPr>
          <w:rFonts w:asciiTheme="majorEastAsia" w:eastAsiaTheme="majorEastAsia" w:hAnsiTheme="majorEastAsia"/>
          <w:sz w:val="24"/>
          <w:szCs w:val="24"/>
          <w:lang w:val="ja-JP"/>
        </w:rPr>
      </w:pPr>
    </w:p>
    <w:p w:rsidR="0059520C" w:rsidRDefault="009729B0"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小学校</w:t>
      </w:r>
      <w:r>
        <w:rPr>
          <w:rFonts w:asciiTheme="majorEastAsia" w:eastAsiaTheme="majorEastAsia" w:hAnsiTheme="majorEastAsia"/>
          <w:sz w:val="24"/>
          <w:szCs w:val="24"/>
          <w:lang w:val="ja-JP"/>
        </w:rPr>
        <w:t>の</w:t>
      </w:r>
      <w:r w:rsidR="00FF5958" w:rsidRPr="00E6654E">
        <w:rPr>
          <w:rFonts w:asciiTheme="majorEastAsia" w:eastAsiaTheme="majorEastAsia" w:hAnsiTheme="majorEastAsia" w:hint="eastAsia"/>
          <w:sz w:val="24"/>
          <w:szCs w:val="24"/>
          <w:lang w:val="ja-JP"/>
        </w:rPr>
        <w:t>給食調理の民間業務委託は見直</w:t>
      </w:r>
      <w:r w:rsidR="0059520C">
        <w:rPr>
          <w:rFonts w:asciiTheme="majorEastAsia" w:eastAsiaTheme="majorEastAsia" w:hAnsiTheme="majorEastAsia" w:hint="eastAsia"/>
          <w:sz w:val="24"/>
          <w:szCs w:val="24"/>
          <w:lang w:val="ja-JP"/>
        </w:rPr>
        <w:t>し、</w:t>
      </w:r>
      <w:r w:rsidR="0059520C">
        <w:rPr>
          <w:rFonts w:asciiTheme="majorEastAsia" w:eastAsiaTheme="majorEastAsia" w:hAnsiTheme="majorEastAsia"/>
          <w:sz w:val="24"/>
          <w:szCs w:val="24"/>
          <w:lang w:val="ja-JP"/>
        </w:rPr>
        <w:t>自校直営方式にすること。</w:t>
      </w:r>
      <w:r w:rsidR="00FF5958" w:rsidRPr="00E6654E">
        <w:rPr>
          <w:rFonts w:asciiTheme="majorEastAsia" w:eastAsiaTheme="majorEastAsia" w:hAnsiTheme="majorEastAsia" w:hint="eastAsia"/>
          <w:sz w:val="24"/>
          <w:szCs w:val="24"/>
          <w:lang w:val="ja-JP"/>
        </w:rPr>
        <w:t>栄養職員の全校配置と給食調理員の増員をはか</w:t>
      </w:r>
      <w:r w:rsidR="0059520C">
        <w:rPr>
          <w:rFonts w:asciiTheme="majorEastAsia" w:eastAsiaTheme="majorEastAsia" w:hAnsiTheme="majorEastAsia" w:hint="eastAsia"/>
          <w:sz w:val="24"/>
          <w:szCs w:val="24"/>
          <w:lang w:val="ja-JP"/>
        </w:rPr>
        <w:t>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2938CB" w:rsidRPr="00315724" w:rsidRDefault="00FF59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給食調理室のスポットクーラー</w:t>
      </w:r>
      <w:r w:rsidR="00D95F33">
        <w:rPr>
          <w:rFonts w:asciiTheme="majorEastAsia" w:eastAsiaTheme="majorEastAsia" w:hAnsiTheme="majorEastAsia" w:hint="eastAsia"/>
          <w:sz w:val="24"/>
          <w:szCs w:val="24"/>
          <w:lang w:val="ja-JP"/>
        </w:rPr>
        <w:t>は</w:t>
      </w:r>
      <w:r w:rsidR="009729B0">
        <w:rPr>
          <w:rFonts w:asciiTheme="majorEastAsia" w:eastAsiaTheme="majorEastAsia" w:hAnsiTheme="majorEastAsia" w:hint="eastAsia"/>
          <w:sz w:val="24"/>
          <w:szCs w:val="24"/>
          <w:lang w:val="ja-JP"/>
        </w:rPr>
        <w:t>全</w:t>
      </w:r>
      <w:r w:rsidR="00D95F33">
        <w:rPr>
          <w:rFonts w:asciiTheme="majorEastAsia" w:eastAsiaTheme="majorEastAsia" w:hAnsiTheme="majorEastAsia"/>
          <w:sz w:val="24"/>
          <w:szCs w:val="24"/>
          <w:lang w:val="ja-JP"/>
        </w:rPr>
        <w:t>校</w:t>
      </w:r>
      <w:r w:rsidR="00D95F33">
        <w:rPr>
          <w:rFonts w:asciiTheme="majorEastAsia" w:eastAsiaTheme="majorEastAsia" w:hAnsiTheme="majorEastAsia" w:hint="eastAsia"/>
          <w:sz w:val="24"/>
          <w:szCs w:val="24"/>
          <w:lang w:val="ja-JP"/>
        </w:rPr>
        <w:t>に</w:t>
      </w:r>
      <w:r w:rsidRPr="00E6654E">
        <w:rPr>
          <w:rFonts w:asciiTheme="majorEastAsia" w:eastAsiaTheme="majorEastAsia" w:hAnsiTheme="majorEastAsia" w:hint="eastAsia"/>
          <w:sz w:val="24"/>
          <w:szCs w:val="24"/>
          <w:lang w:val="ja-JP"/>
        </w:rPr>
        <w:t>設置</w:t>
      </w:r>
      <w:r w:rsidR="00D95F33">
        <w:rPr>
          <w:rFonts w:asciiTheme="majorEastAsia" w:eastAsiaTheme="majorEastAsia" w:hAnsiTheme="majorEastAsia" w:hint="eastAsia"/>
          <w:sz w:val="24"/>
          <w:szCs w:val="24"/>
          <w:lang w:val="ja-JP"/>
        </w:rPr>
        <w:t>すること。</w:t>
      </w:r>
    </w:p>
    <w:p w:rsidR="006307BB" w:rsidRPr="006863BF" w:rsidRDefault="006307BB"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2326BF" w:rsidRDefault="002326BF" w:rsidP="002326BF">
      <w:pPr>
        <w:pStyle w:val="a7"/>
        <w:snapToGrid w:val="0"/>
        <w:spacing w:line="240" w:lineRule="atLeast"/>
        <w:ind w:leftChars="0" w:left="420"/>
        <w:jc w:val="left"/>
        <w:rPr>
          <w:rFonts w:asciiTheme="majorEastAsia" w:eastAsiaTheme="majorEastAsia" w:hAnsiTheme="majorEastAsia"/>
          <w:b/>
          <w:sz w:val="28"/>
          <w:szCs w:val="28"/>
          <w:lang w:val="ja-JP"/>
        </w:rPr>
      </w:pPr>
    </w:p>
    <w:p w:rsidR="002326BF" w:rsidRDefault="002326BF" w:rsidP="002326BF">
      <w:pPr>
        <w:pStyle w:val="a7"/>
        <w:snapToGrid w:val="0"/>
        <w:spacing w:line="240" w:lineRule="atLeast"/>
        <w:ind w:leftChars="0" w:left="420"/>
        <w:jc w:val="left"/>
        <w:rPr>
          <w:rFonts w:asciiTheme="majorEastAsia" w:eastAsiaTheme="majorEastAsia" w:hAnsiTheme="majorEastAsia"/>
          <w:b/>
          <w:sz w:val="28"/>
          <w:szCs w:val="28"/>
          <w:lang w:val="ja-JP"/>
        </w:rPr>
      </w:pPr>
      <w:r w:rsidRPr="00441943">
        <w:rPr>
          <w:rFonts w:asciiTheme="majorEastAsia" w:eastAsiaTheme="majorEastAsia" w:hAnsiTheme="majorEastAsia" w:hint="eastAsia"/>
          <w:b/>
          <w:sz w:val="28"/>
          <w:szCs w:val="28"/>
          <w:lang w:val="ja-JP"/>
        </w:rPr>
        <w:t>（</w:t>
      </w:r>
      <w:r>
        <w:rPr>
          <w:rFonts w:asciiTheme="majorEastAsia" w:eastAsiaTheme="majorEastAsia" w:hAnsiTheme="majorEastAsia" w:hint="eastAsia"/>
          <w:b/>
          <w:sz w:val="28"/>
          <w:szCs w:val="28"/>
          <w:lang w:val="ja-JP"/>
        </w:rPr>
        <w:t>図書館</w:t>
      </w:r>
      <w:r w:rsidRPr="00441943">
        <w:rPr>
          <w:rFonts w:asciiTheme="majorEastAsia" w:eastAsiaTheme="majorEastAsia" w:hAnsiTheme="majorEastAsia"/>
          <w:b/>
          <w:sz w:val="28"/>
          <w:szCs w:val="28"/>
          <w:lang w:val="ja-JP"/>
        </w:rPr>
        <w:t>について）</w:t>
      </w:r>
    </w:p>
    <w:p w:rsidR="006307BB" w:rsidRPr="006863BF" w:rsidRDefault="006307BB"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0575D4" w:rsidRDefault="002326B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図書館の業務委託計</w:t>
      </w:r>
      <w:r w:rsidR="00146EF5">
        <w:rPr>
          <w:rFonts w:asciiTheme="majorEastAsia" w:eastAsiaTheme="majorEastAsia" w:hAnsiTheme="majorEastAsia" w:hint="eastAsia"/>
          <w:sz w:val="24"/>
          <w:szCs w:val="24"/>
          <w:lang w:val="ja-JP"/>
        </w:rPr>
        <w:t>画</w:t>
      </w:r>
      <w:r>
        <w:rPr>
          <w:rFonts w:asciiTheme="majorEastAsia" w:eastAsiaTheme="majorEastAsia" w:hAnsiTheme="majorEastAsia" w:hint="eastAsia"/>
          <w:sz w:val="24"/>
          <w:szCs w:val="24"/>
          <w:lang w:val="ja-JP"/>
        </w:rPr>
        <w:t>は</w:t>
      </w:r>
      <w:r>
        <w:rPr>
          <w:rFonts w:asciiTheme="majorEastAsia" w:eastAsiaTheme="majorEastAsia" w:hAnsiTheme="majorEastAsia"/>
          <w:sz w:val="24"/>
          <w:szCs w:val="24"/>
          <w:lang w:val="ja-JP"/>
        </w:rPr>
        <w:t>見直すこと。</w:t>
      </w:r>
    </w:p>
    <w:p w:rsidR="000575D4" w:rsidRDefault="000575D4" w:rsidP="000575D4">
      <w:pPr>
        <w:pStyle w:val="a7"/>
        <w:snapToGrid w:val="0"/>
        <w:spacing w:line="240" w:lineRule="atLeast"/>
        <w:ind w:leftChars="0" w:left="420"/>
        <w:jc w:val="left"/>
        <w:rPr>
          <w:rFonts w:asciiTheme="majorEastAsia" w:eastAsiaTheme="majorEastAsia" w:hAnsiTheme="majorEastAsia"/>
          <w:sz w:val="24"/>
          <w:szCs w:val="24"/>
          <w:lang w:val="ja-JP"/>
        </w:rPr>
      </w:pPr>
    </w:p>
    <w:p w:rsidR="000575D4" w:rsidRDefault="002326B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子ども</w:t>
      </w:r>
      <w:r>
        <w:rPr>
          <w:rFonts w:asciiTheme="majorEastAsia" w:eastAsiaTheme="majorEastAsia" w:hAnsiTheme="majorEastAsia"/>
          <w:sz w:val="24"/>
          <w:szCs w:val="24"/>
          <w:lang w:val="ja-JP"/>
        </w:rPr>
        <w:t>図書室</w:t>
      </w:r>
      <w:r>
        <w:rPr>
          <w:rFonts w:asciiTheme="majorEastAsia" w:eastAsiaTheme="majorEastAsia" w:hAnsiTheme="majorEastAsia" w:hint="eastAsia"/>
          <w:sz w:val="24"/>
          <w:szCs w:val="24"/>
          <w:lang w:val="ja-JP"/>
        </w:rPr>
        <w:t>を</w:t>
      </w:r>
      <w:r>
        <w:rPr>
          <w:rFonts w:asciiTheme="majorEastAsia" w:eastAsiaTheme="majorEastAsia" w:hAnsiTheme="majorEastAsia"/>
          <w:sz w:val="24"/>
          <w:szCs w:val="24"/>
          <w:lang w:val="ja-JP"/>
        </w:rPr>
        <w:t>市内に</w:t>
      </w:r>
      <w:r>
        <w:rPr>
          <w:rFonts w:asciiTheme="majorEastAsia" w:eastAsiaTheme="majorEastAsia" w:hAnsiTheme="majorEastAsia" w:hint="eastAsia"/>
          <w:sz w:val="24"/>
          <w:szCs w:val="24"/>
          <w:lang w:val="ja-JP"/>
        </w:rPr>
        <w:t>増やすこと</w:t>
      </w:r>
      <w:r>
        <w:rPr>
          <w:rFonts w:asciiTheme="majorEastAsia" w:eastAsiaTheme="majorEastAsia" w:hAnsiTheme="majorEastAsia"/>
          <w:sz w:val="24"/>
          <w:szCs w:val="24"/>
          <w:lang w:val="ja-JP"/>
        </w:rPr>
        <w:t>。</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0575D4" w:rsidRDefault="002326B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sz w:val="24"/>
          <w:szCs w:val="24"/>
          <w:lang w:val="ja-JP"/>
        </w:rPr>
        <w:t>図書</w:t>
      </w:r>
      <w:r>
        <w:rPr>
          <w:rFonts w:asciiTheme="majorEastAsia" w:eastAsiaTheme="majorEastAsia" w:hAnsiTheme="majorEastAsia" w:hint="eastAsia"/>
          <w:sz w:val="24"/>
          <w:szCs w:val="24"/>
          <w:lang w:val="ja-JP"/>
        </w:rPr>
        <w:t>室を</w:t>
      </w:r>
      <w:r>
        <w:rPr>
          <w:rFonts w:asciiTheme="majorEastAsia" w:eastAsiaTheme="majorEastAsia" w:hAnsiTheme="majorEastAsia"/>
          <w:sz w:val="24"/>
          <w:szCs w:val="24"/>
          <w:lang w:val="ja-JP"/>
        </w:rPr>
        <w:t>設置している</w:t>
      </w:r>
      <w:r w:rsidR="000575D4">
        <w:rPr>
          <w:rFonts w:asciiTheme="majorEastAsia" w:eastAsiaTheme="majorEastAsia" w:hAnsiTheme="majorEastAsia" w:hint="eastAsia"/>
          <w:sz w:val="24"/>
          <w:szCs w:val="24"/>
          <w:lang w:val="ja-JP"/>
        </w:rPr>
        <w:t>コミセン</w:t>
      </w:r>
      <w:r w:rsidR="000575D4">
        <w:rPr>
          <w:rFonts w:asciiTheme="majorEastAsia" w:eastAsiaTheme="majorEastAsia" w:hAnsiTheme="majorEastAsia"/>
          <w:sz w:val="24"/>
          <w:szCs w:val="24"/>
          <w:lang w:val="ja-JP"/>
        </w:rPr>
        <w:t>などの</w:t>
      </w:r>
      <w:r w:rsidR="000575D4">
        <w:rPr>
          <w:rFonts w:asciiTheme="majorEastAsia" w:eastAsiaTheme="majorEastAsia" w:hAnsiTheme="majorEastAsia" w:hint="eastAsia"/>
          <w:sz w:val="24"/>
          <w:szCs w:val="24"/>
          <w:lang w:val="ja-JP"/>
        </w:rPr>
        <w:t>公共施設</w:t>
      </w:r>
      <w:r>
        <w:rPr>
          <w:rFonts w:asciiTheme="majorEastAsia" w:eastAsiaTheme="majorEastAsia" w:hAnsiTheme="majorEastAsia"/>
          <w:sz w:val="24"/>
          <w:szCs w:val="24"/>
          <w:lang w:val="ja-JP"/>
        </w:rPr>
        <w:t>に</w:t>
      </w:r>
      <w:r>
        <w:rPr>
          <w:rFonts w:asciiTheme="majorEastAsia" w:eastAsiaTheme="majorEastAsia" w:hAnsiTheme="majorEastAsia" w:hint="eastAsia"/>
          <w:sz w:val="24"/>
          <w:szCs w:val="24"/>
          <w:lang w:val="ja-JP"/>
        </w:rPr>
        <w:t>ついては</w:t>
      </w:r>
      <w:r w:rsidR="000575D4">
        <w:rPr>
          <w:rFonts w:asciiTheme="majorEastAsia" w:eastAsiaTheme="majorEastAsia" w:hAnsiTheme="majorEastAsia" w:hint="eastAsia"/>
          <w:sz w:val="24"/>
          <w:szCs w:val="24"/>
          <w:lang w:val="ja-JP"/>
        </w:rPr>
        <w:t>、</w:t>
      </w:r>
      <w:r>
        <w:rPr>
          <w:rFonts w:asciiTheme="majorEastAsia" w:eastAsiaTheme="majorEastAsia" w:hAnsiTheme="majorEastAsia"/>
          <w:sz w:val="24"/>
          <w:szCs w:val="24"/>
          <w:lang w:val="ja-JP"/>
        </w:rPr>
        <w:t>市民が利用しやすい</w:t>
      </w:r>
      <w:r w:rsidR="000575D4">
        <w:rPr>
          <w:rFonts w:asciiTheme="majorEastAsia" w:eastAsiaTheme="majorEastAsia" w:hAnsiTheme="majorEastAsia" w:hint="eastAsia"/>
          <w:sz w:val="24"/>
          <w:szCs w:val="24"/>
          <w:lang w:val="ja-JP"/>
        </w:rPr>
        <w:t>よう</w:t>
      </w:r>
      <w:r>
        <w:rPr>
          <w:rFonts w:asciiTheme="majorEastAsia" w:eastAsiaTheme="majorEastAsia" w:hAnsiTheme="majorEastAsia"/>
          <w:sz w:val="24"/>
          <w:szCs w:val="24"/>
          <w:lang w:val="ja-JP"/>
        </w:rPr>
        <w:t>工夫を</w:t>
      </w:r>
      <w:r>
        <w:rPr>
          <w:rFonts w:asciiTheme="majorEastAsia" w:eastAsiaTheme="majorEastAsia" w:hAnsiTheme="majorEastAsia" w:hint="eastAsia"/>
          <w:sz w:val="24"/>
          <w:szCs w:val="24"/>
          <w:lang w:val="ja-JP"/>
        </w:rPr>
        <w:t>すすめること。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8E0785" w:rsidRDefault="002326B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sz w:val="24"/>
          <w:szCs w:val="24"/>
          <w:lang w:val="ja-JP"/>
        </w:rPr>
        <w:t>市民の要望を</w:t>
      </w:r>
      <w:r>
        <w:rPr>
          <w:rFonts w:asciiTheme="majorEastAsia" w:eastAsiaTheme="majorEastAsia" w:hAnsiTheme="majorEastAsia" w:hint="eastAsia"/>
          <w:sz w:val="24"/>
          <w:szCs w:val="24"/>
          <w:lang w:val="ja-JP"/>
        </w:rPr>
        <w:t>ふまえて</w:t>
      </w:r>
      <w:r w:rsidR="008270E4">
        <w:rPr>
          <w:rFonts w:asciiTheme="majorEastAsia" w:eastAsiaTheme="majorEastAsia" w:hAnsiTheme="majorEastAsia" w:hint="eastAsia"/>
          <w:sz w:val="24"/>
          <w:szCs w:val="24"/>
          <w:lang w:val="ja-JP"/>
        </w:rPr>
        <w:t>､</w:t>
      </w:r>
      <w:r>
        <w:rPr>
          <w:rFonts w:asciiTheme="majorEastAsia" w:eastAsiaTheme="majorEastAsia" w:hAnsiTheme="majorEastAsia"/>
          <w:sz w:val="24"/>
          <w:szCs w:val="24"/>
          <w:lang w:val="ja-JP"/>
        </w:rPr>
        <w:t>ＤＶＤや</w:t>
      </w:r>
      <w:r w:rsidR="000575D4">
        <w:rPr>
          <w:rFonts w:asciiTheme="majorEastAsia" w:eastAsiaTheme="majorEastAsia" w:hAnsiTheme="majorEastAsia" w:hint="eastAsia"/>
          <w:sz w:val="24"/>
          <w:szCs w:val="24"/>
          <w:lang w:val="ja-JP"/>
        </w:rPr>
        <w:t>ＣＤ</w:t>
      </w:r>
      <w:r w:rsidR="000575D4">
        <w:rPr>
          <w:rFonts w:asciiTheme="majorEastAsia" w:eastAsiaTheme="majorEastAsia" w:hAnsiTheme="majorEastAsia"/>
          <w:sz w:val="24"/>
          <w:szCs w:val="24"/>
          <w:lang w:val="ja-JP"/>
        </w:rPr>
        <w:t>など</w:t>
      </w:r>
      <w:r>
        <w:rPr>
          <w:rFonts w:asciiTheme="majorEastAsia" w:eastAsiaTheme="majorEastAsia" w:hAnsiTheme="majorEastAsia"/>
          <w:sz w:val="24"/>
          <w:szCs w:val="24"/>
          <w:lang w:val="ja-JP"/>
        </w:rPr>
        <w:t>図書の充実を</w:t>
      </w:r>
      <w:r w:rsidR="008270E4">
        <w:rPr>
          <w:rFonts w:asciiTheme="majorEastAsia" w:eastAsiaTheme="majorEastAsia" w:hAnsiTheme="majorEastAsia" w:hint="eastAsia"/>
          <w:sz w:val="24"/>
          <w:szCs w:val="24"/>
          <w:lang w:val="ja-JP"/>
        </w:rPr>
        <w:t>はかるた</w:t>
      </w:r>
      <w:r>
        <w:rPr>
          <w:rFonts w:asciiTheme="majorEastAsia" w:eastAsiaTheme="majorEastAsia" w:hAnsiTheme="majorEastAsia"/>
          <w:sz w:val="24"/>
          <w:szCs w:val="24"/>
          <w:lang w:val="ja-JP"/>
        </w:rPr>
        <w:t>めの</w:t>
      </w:r>
      <w:r>
        <w:rPr>
          <w:rFonts w:asciiTheme="majorEastAsia" w:eastAsiaTheme="majorEastAsia" w:hAnsiTheme="majorEastAsia" w:hint="eastAsia"/>
          <w:sz w:val="24"/>
          <w:szCs w:val="24"/>
          <w:lang w:val="ja-JP"/>
        </w:rPr>
        <w:t>予算を</w:t>
      </w:r>
      <w:r>
        <w:rPr>
          <w:rFonts w:asciiTheme="majorEastAsia" w:eastAsiaTheme="majorEastAsia" w:hAnsiTheme="majorEastAsia"/>
          <w:sz w:val="24"/>
          <w:szCs w:val="24"/>
          <w:lang w:val="ja-JP"/>
        </w:rPr>
        <w:t>増やすこと。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245BFF" w:rsidRDefault="002326B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専門職員の新規採用と適正配置を行うこと</w:t>
      </w:r>
      <w:r w:rsidR="00146EF5">
        <w:rPr>
          <w:rFonts w:asciiTheme="majorEastAsia" w:eastAsiaTheme="majorEastAsia" w:hAnsiTheme="majorEastAsia" w:hint="eastAsia"/>
          <w:sz w:val="24"/>
          <w:szCs w:val="24"/>
          <w:lang w:val="ja-JP"/>
        </w:rPr>
        <w:t>。</w:t>
      </w:r>
    </w:p>
    <w:p w:rsidR="00146EF5" w:rsidRDefault="00146EF5" w:rsidP="00146EF5">
      <w:pPr>
        <w:pStyle w:val="a7"/>
        <w:snapToGrid w:val="0"/>
        <w:spacing w:line="240" w:lineRule="atLeast"/>
        <w:ind w:leftChars="0" w:left="420"/>
        <w:jc w:val="left"/>
        <w:rPr>
          <w:rFonts w:asciiTheme="majorEastAsia" w:eastAsiaTheme="majorEastAsia" w:hAnsiTheme="majorEastAsia"/>
          <w:sz w:val="24"/>
          <w:szCs w:val="24"/>
          <w:lang w:val="ja-JP"/>
        </w:rPr>
      </w:pPr>
    </w:p>
    <w:p w:rsidR="002326BF" w:rsidRPr="006863BF" w:rsidRDefault="002326B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市民や</w:t>
      </w:r>
      <w:r>
        <w:rPr>
          <w:rFonts w:asciiTheme="majorEastAsia" w:eastAsiaTheme="majorEastAsia" w:hAnsiTheme="majorEastAsia"/>
          <w:sz w:val="24"/>
          <w:szCs w:val="24"/>
          <w:lang w:val="ja-JP"/>
        </w:rPr>
        <w:t>団体の意見</w:t>
      </w:r>
      <w:r>
        <w:rPr>
          <w:rFonts w:asciiTheme="majorEastAsia" w:eastAsiaTheme="majorEastAsia" w:hAnsiTheme="majorEastAsia" w:hint="eastAsia"/>
          <w:sz w:val="24"/>
          <w:szCs w:val="24"/>
          <w:lang w:val="ja-JP"/>
        </w:rPr>
        <w:t>や</w:t>
      </w:r>
      <w:r>
        <w:rPr>
          <w:rFonts w:asciiTheme="majorEastAsia" w:eastAsiaTheme="majorEastAsia" w:hAnsiTheme="majorEastAsia"/>
          <w:sz w:val="24"/>
          <w:szCs w:val="24"/>
          <w:lang w:val="ja-JP"/>
        </w:rPr>
        <w:t>要望を</w:t>
      </w:r>
      <w:r>
        <w:rPr>
          <w:rFonts w:asciiTheme="majorEastAsia" w:eastAsiaTheme="majorEastAsia" w:hAnsiTheme="majorEastAsia" w:hint="eastAsia"/>
          <w:sz w:val="24"/>
          <w:szCs w:val="24"/>
          <w:lang w:val="ja-JP"/>
        </w:rPr>
        <w:t>反映させる</w:t>
      </w:r>
      <w:r>
        <w:rPr>
          <w:rFonts w:asciiTheme="majorEastAsia" w:eastAsiaTheme="majorEastAsia" w:hAnsiTheme="majorEastAsia"/>
          <w:sz w:val="24"/>
          <w:szCs w:val="24"/>
          <w:lang w:val="ja-JP"/>
        </w:rPr>
        <w:t>ために</w:t>
      </w:r>
      <w:r w:rsidRPr="00E6654E">
        <w:rPr>
          <w:rFonts w:asciiTheme="majorEastAsia" w:eastAsiaTheme="majorEastAsia" w:hAnsiTheme="majorEastAsia" w:hint="eastAsia"/>
          <w:sz w:val="24"/>
          <w:szCs w:val="24"/>
          <w:lang w:val="ja-JP"/>
        </w:rPr>
        <w:t>、図書館協議会を復活すること。</w:t>
      </w:r>
    </w:p>
    <w:p w:rsidR="002326BF" w:rsidRDefault="002326BF" w:rsidP="002326BF">
      <w:pPr>
        <w:pStyle w:val="a7"/>
        <w:snapToGrid w:val="0"/>
        <w:spacing w:line="240" w:lineRule="atLeast"/>
        <w:ind w:leftChars="0" w:left="420"/>
        <w:jc w:val="left"/>
        <w:rPr>
          <w:rFonts w:asciiTheme="majorEastAsia" w:eastAsiaTheme="majorEastAsia" w:hAnsiTheme="majorEastAsia"/>
          <w:sz w:val="24"/>
          <w:szCs w:val="24"/>
          <w:lang w:val="ja-JP"/>
        </w:rPr>
      </w:pPr>
    </w:p>
    <w:p w:rsidR="00146EF5" w:rsidRDefault="00146EF5" w:rsidP="002326BF">
      <w:pPr>
        <w:pStyle w:val="a7"/>
        <w:snapToGrid w:val="0"/>
        <w:spacing w:line="240" w:lineRule="atLeast"/>
        <w:ind w:leftChars="0" w:left="420"/>
        <w:jc w:val="left"/>
        <w:rPr>
          <w:rFonts w:asciiTheme="majorEastAsia" w:eastAsiaTheme="majorEastAsia" w:hAnsiTheme="majorEastAsia"/>
          <w:sz w:val="24"/>
          <w:szCs w:val="24"/>
          <w:lang w:val="ja-JP"/>
        </w:rPr>
      </w:pPr>
    </w:p>
    <w:p w:rsidR="008E0785" w:rsidRDefault="008E0785" w:rsidP="002326BF">
      <w:pPr>
        <w:pStyle w:val="a7"/>
        <w:snapToGrid w:val="0"/>
        <w:spacing w:line="240" w:lineRule="atLeast"/>
        <w:ind w:leftChars="0" w:left="420"/>
        <w:jc w:val="left"/>
        <w:rPr>
          <w:rFonts w:asciiTheme="majorEastAsia" w:eastAsiaTheme="majorEastAsia" w:hAnsiTheme="majorEastAsia"/>
          <w:b/>
          <w:sz w:val="28"/>
          <w:szCs w:val="28"/>
          <w:lang w:val="ja-JP"/>
        </w:rPr>
      </w:pPr>
      <w:r w:rsidRPr="008E0785">
        <w:rPr>
          <w:rFonts w:asciiTheme="majorEastAsia" w:eastAsiaTheme="majorEastAsia" w:hAnsiTheme="majorEastAsia" w:hint="eastAsia"/>
          <w:b/>
          <w:sz w:val="28"/>
          <w:szCs w:val="28"/>
          <w:lang w:val="ja-JP"/>
        </w:rPr>
        <w:t>（</w:t>
      </w:r>
      <w:r w:rsidRPr="008E0785">
        <w:rPr>
          <w:rFonts w:asciiTheme="majorEastAsia" w:eastAsiaTheme="majorEastAsia" w:hAnsiTheme="majorEastAsia"/>
          <w:b/>
          <w:sz w:val="28"/>
          <w:szCs w:val="28"/>
          <w:lang w:val="ja-JP"/>
        </w:rPr>
        <w:t>その他）</w:t>
      </w:r>
    </w:p>
    <w:p w:rsidR="008E0785" w:rsidRPr="008E0785" w:rsidRDefault="008E0785" w:rsidP="002326BF">
      <w:pPr>
        <w:pStyle w:val="a7"/>
        <w:snapToGrid w:val="0"/>
        <w:spacing w:line="240" w:lineRule="atLeast"/>
        <w:ind w:leftChars="0" w:left="420"/>
        <w:jc w:val="left"/>
        <w:rPr>
          <w:rFonts w:asciiTheme="majorEastAsia" w:eastAsiaTheme="majorEastAsia" w:hAnsiTheme="majorEastAsia"/>
          <w:b/>
          <w:sz w:val="28"/>
          <w:szCs w:val="28"/>
          <w:lang w:val="ja-JP"/>
        </w:rPr>
      </w:pPr>
    </w:p>
    <w:p w:rsidR="00BD1691" w:rsidRDefault="00BD1691"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青少年の居場所スマイル</w:t>
      </w:r>
      <w:r>
        <w:rPr>
          <w:rFonts w:asciiTheme="majorEastAsia" w:eastAsiaTheme="majorEastAsia" w:hAnsiTheme="majorEastAsia"/>
          <w:sz w:val="24"/>
          <w:szCs w:val="24"/>
          <w:lang w:val="ja-JP"/>
        </w:rPr>
        <w:t>の開会時間の拡充と</w:t>
      </w:r>
      <w:r w:rsidR="00146EF5">
        <w:rPr>
          <w:rFonts w:asciiTheme="majorEastAsia" w:eastAsiaTheme="majorEastAsia" w:hAnsiTheme="majorEastAsia" w:hint="eastAsia"/>
          <w:sz w:val="24"/>
          <w:szCs w:val="24"/>
          <w:lang w:val="ja-JP"/>
        </w:rPr>
        <w:t>、</w:t>
      </w:r>
      <w:r>
        <w:rPr>
          <w:rFonts w:asciiTheme="majorEastAsia" w:eastAsiaTheme="majorEastAsia" w:hAnsiTheme="majorEastAsia" w:hint="eastAsia"/>
          <w:sz w:val="24"/>
          <w:szCs w:val="24"/>
          <w:lang w:val="ja-JP"/>
        </w:rPr>
        <w:t>各</w:t>
      </w:r>
      <w:r>
        <w:rPr>
          <w:rFonts w:asciiTheme="majorEastAsia" w:eastAsiaTheme="majorEastAsia" w:hAnsiTheme="majorEastAsia"/>
          <w:sz w:val="24"/>
          <w:szCs w:val="24"/>
          <w:lang w:val="ja-JP"/>
        </w:rPr>
        <w:t>地域</w:t>
      </w:r>
      <w:r>
        <w:rPr>
          <w:rFonts w:asciiTheme="majorEastAsia" w:eastAsiaTheme="majorEastAsia" w:hAnsiTheme="majorEastAsia" w:hint="eastAsia"/>
          <w:sz w:val="24"/>
          <w:szCs w:val="24"/>
          <w:lang w:val="ja-JP"/>
        </w:rPr>
        <w:t>での</w:t>
      </w:r>
      <w:r>
        <w:rPr>
          <w:rFonts w:asciiTheme="majorEastAsia" w:eastAsiaTheme="majorEastAsia" w:hAnsiTheme="majorEastAsia"/>
          <w:sz w:val="24"/>
          <w:szCs w:val="24"/>
          <w:lang w:val="ja-JP"/>
        </w:rPr>
        <w:t>こども</w:t>
      </w:r>
      <w:r w:rsidR="00146EF5">
        <w:rPr>
          <w:rFonts w:asciiTheme="majorEastAsia" w:eastAsiaTheme="majorEastAsia" w:hAnsiTheme="majorEastAsia" w:hint="eastAsia"/>
          <w:sz w:val="24"/>
          <w:szCs w:val="24"/>
          <w:lang w:val="ja-JP"/>
        </w:rPr>
        <w:t>の</w:t>
      </w:r>
      <w:r>
        <w:rPr>
          <w:rFonts w:asciiTheme="majorEastAsia" w:eastAsiaTheme="majorEastAsia" w:hAnsiTheme="majorEastAsia"/>
          <w:sz w:val="24"/>
          <w:szCs w:val="24"/>
          <w:lang w:val="ja-JP"/>
        </w:rPr>
        <w:t>居場所</w:t>
      </w:r>
      <w:r>
        <w:rPr>
          <w:rFonts w:asciiTheme="majorEastAsia" w:eastAsiaTheme="majorEastAsia" w:hAnsiTheme="majorEastAsia" w:hint="eastAsia"/>
          <w:sz w:val="24"/>
          <w:szCs w:val="24"/>
          <w:lang w:val="ja-JP"/>
        </w:rPr>
        <w:t>づくりを</w:t>
      </w:r>
      <w:r>
        <w:rPr>
          <w:rFonts w:asciiTheme="majorEastAsia" w:eastAsiaTheme="majorEastAsia" w:hAnsiTheme="majorEastAsia"/>
          <w:sz w:val="24"/>
          <w:szCs w:val="24"/>
          <w:lang w:val="ja-JP"/>
        </w:rPr>
        <w:t>検討すること。</w:t>
      </w:r>
    </w:p>
    <w:p w:rsidR="00BD1691" w:rsidRDefault="00BD1691" w:rsidP="00BD1691">
      <w:pPr>
        <w:pStyle w:val="a7"/>
        <w:snapToGrid w:val="0"/>
        <w:spacing w:line="240" w:lineRule="atLeast"/>
        <w:ind w:leftChars="0" w:left="420"/>
        <w:jc w:val="left"/>
        <w:rPr>
          <w:rFonts w:asciiTheme="majorEastAsia" w:eastAsiaTheme="majorEastAsia" w:hAnsiTheme="majorEastAsia"/>
          <w:sz w:val="24"/>
          <w:szCs w:val="24"/>
          <w:lang w:val="ja-JP"/>
        </w:rPr>
      </w:pPr>
    </w:p>
    <w:p w:rsidR="00315724" w:rsidRPr="006863BF" w:rsidRDefault="00315724"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「子どもの権利条約」を具体化するために、市民的議論をふまえ、「寝屋川市こどもの権利条例」</w:t>
      </w:r>
      <w:r>
        <w:rPr>
          <w:rFonts w:asciiTheme="majorEastAsia" w:eastAsiaTheme="majorEastAsia" w:hAnsiTheme="majorEastAsia" w:hint="eastAsia"/>
          <w:sz w:val="24"/>
          <w:szCs w:val="24"/>
          <w:lang w:val="ja-JP"/>
        </w:rPr>
        <w:t>の</w:t>
      </w:r>
      <w:r w:rsidRPr="00E6654E">
        <w:rPr>
          <w:rFonts w:asciiTheme="majorEastAsia" w:eastAsiaTheme="majorEastAsia" w:hAnsiTheme="majorEastAsia" w:hint="eastAsia"/>
          <w:sz w:val="24"/>
          <w:szCs w:val="24"/>
          <w:lang w:val="ja-JP"/>
        </w:rPr>
        <w:t>制定</w:t>
      </w:r>
      <w:r>
        <w:rPr>
          <w:rFonts w:asciiTheme="majorEastAsia" w:eastAsiaTheme="majorEastAsia" w:hAnsiTheme="majorEastAsia" w:hint="eastAsia"/>
          <w:sz w:val="24"/>
          <w:szCs w:val="24"/>
          <w:lang w:val="ja-JP"/>
        </w:rPr>
        <w:t>を</w:t>
      </w:r>
      <w:r>
        <w:rPr>
          <w:rFonts w:asciiTheme="majorEastAsia" w:eastAsiaTheme="majorEastAsia" w:hAnsiTheme="majorEastAsia"/>
          <w:sz w:val="24"/>
          <w:szCs w:val="24"/>
          <w:lang w:val="ja-JP"/>
        </w:rPr>
        <w:t>検討</w:t>
      </w:r>
      <w:r w:rsidRPr="00E6654E">
        <w:rPr>
          <w:rFonts w:asciiTheme="majorEastAsia" w:eastAsiaTheme="majorEastAsia" w:hAnsiTheme="majorEastAsia" w:hint="eastAsia"/>
          <w:sz w:val="24"/>
          <w:szCs w:val="24"/>
          <w:lang w:val="ja-JP"/>
        </w:rPr>
        <w:t>すること。</w:t>
      </w:r>
    </w:p>
    <w:p w:rsidR="00315724" w:rsidRPr="006863BF" w:rsidRDefault="00315724" w:rsidP="00315724">
      <w:pPr>
        <w:pStyle w:val="a7"/>
        <w:snapToGrid w:val="0"/>
        <w:spacing w:line="240" w:lineRule="atLeast"/>
        <w:ind w:leftChars="0" w:left="420"/>
        <w:jc w:val="left"/>
        <w:rPr>
          <w:rFonts w:asciiTheme="majorEastAsia" w:eastAsiaTheme="majorEastAsia" w:hAnsiTheme="majorEastAsia"/>
          <w:sz w:val="24"/>
          <w:szCs w:val="24"/>
          <w:lang w:val="ja-JP"/>
        </w:rPr>
      </w:pPr>
    </w:p>
    <w:p w:rsidR="002326BF" w:rsidRDefault="002326B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市の</w:t>
      </w:r>
      <w:r w:rsidRPr="00E6654E">
        <w:rPr>
          <w:rFonts w:asciiTheme="majorEastAsia" w:eastAsiaTheme="majorEastAsia" w:hAnsiTheme="majorEastAsia" w:hint="eastAsia"/>
          <w:sz w:val="24"/>
          <w:szCs w:val="24"/>
          <w:lang w:val="ja-JP"/>
        </w:rPr>
        <w:t>高校生奨学金制度</w:t>
      </w:r>
      <w:r>
        <w:rPr>
          <w:rFonts w:asciiTheme="majorEastAsia" w:eastAsiaTheme="majorEastAsia" w:hAnsiTheme="majorEastAsia" w:hint="eastAsia"/>
          <w:sz w:val="24"/>
          <w:szCs w:val="24"/>
          <w:lang w:val="ja-JP"/>
        </w:rPr>
        <w:t>の</w:t>
      </w:r>
      <w:r w:rsidRPr="00E6654E">
        <w:rPr>
          <w:rFonts w:asciiTheme="majorEastAsia" w:eastAsiaTheme="majorEastAsia" w:hAnsiTheme="majorEastAsia" w:hint="eastAsia"/>
          <w:sz w:val="24"/>
          <w:szCs w:val="24"/>
          <w:lang w:val="ja-JP"/>
        </w:rPr>
        <w:t>復活</w:t>
      </w:r>
      <w:r>
        <w:rPr>
          <w:rFonts w:asciiTheme="majorEastAsia" w:eastAsiaTheme="majorEastAsia" w:hAnsiTheme="majorEastAsia" w:hint="eastAsia"/>
          <w:sz w:val="24"/>
          <w:szCs w:val="24"/>
          <w:lang w:val="ja-JP"/>
        </w:rPr>
        <w:t>を</w:t>
      </w:r>
      <w:r>
        <w:rPr>
          <w:rFonts w:asciiTheme="majorEastAsia" w:eastAsiaTheme="majorEastAsia" w:hAnsiTheme="majorEastAsia"/>
          <w:sz w:val="24"/>
          <w:szCs w:val="24"/>
          <w:lang w:val="ja-JP"/>
        </w:rPr>
        <w:t>検討</w:t>
      </w:r>
      <w:r w:rsidRPr="00E6654E">
        <w:rPr>
          <w:rFonts w:asciiTheme="majorEastAsia" w:eastAsiaTheme="majorEastAsia" w:hAnsiTheme="majorEastAsia" w:hint="eastAsia"/>
          <w:sz w:val="24"/>
          <w:szCs w:val="24"/>
          <w:lang w:val="ja-JP"/>
        </w:rPr>
        <w:t>すること。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6863BF" w:rsidRDefault="002326BF"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市</w:t>
      </w:r>
      <w:r w:rsidR="00E224CF">
        <w:rPr>
          <w:rFonts w:asciiTheme="majorEastAsia" w:eastAsiaTheme="majorEastAsia" w:hAnsiTheme="majorEastAsia" w:hint="eastAsia"/>
          <w:sz w:val="24"/>
          <w:szCs w:val="24"/>
          <w:lang w:val="ja-JP"/>
        </w:rPr>
        <w:t>内の</w:t>
      </w:r>
      <w:r w:rsidR="00FF5958" w:rsidRPr="00E6654E">
        <w:rPr>
          <w:rFonts w:asciiTheme="majorEastAsia" w:eastAsiaTheme="majorEastAsia" w:hAnsiTheme="majorEastAsia" w:hint="eastAsia"/>
          <w:sz w:val="24"/>
          <w:szCs w:val="24"/>
          <w:lang w:val="ja-JP"/>
        </w:rPr>
        <w:t>学校園</w:t>
      </w:r>
      <w:r w:rsidR="00146EF5">
        <w:rPr>
          <w:rFonts w:asciiTheme="majorEastAsia" w:eastAsiaTheme="majorEastAsia" w:hAnsiTheme="majorEastAsia" w:hint="eastAsia"/>
          <w:sz w:val="24"/>
          <w:szCs w:val="24"/>
          <w:lang w:val="ja-JP"/>
        </w:rPr>
        <w:t>に</w:t>
      </w:r>
      <w:r w:rsidR="00146EF5">
        <w:rPr>
          <w:rFonts w:asciiTheme="majorEastAsia" w:eastAsiaTheme="majorEastAsia" w:hAnsiTheme="majorEastAsia"/>
          <w:sz w:val="24"/>
          <w:szCs w:val="24"/>
          <w:lang w:val="ja-JP"/>
        </w:rPr>
        <w:t>おける</w:t>
      </w:r>
      <w:r w:rsidR="00FF5958" w:rsidRPr="00E6654E">
        <w:rPr>
          <w:rFonts w:asciiTheme="majorEastAsia" w:eastAsiaTheme="majorEastAsia" w:hAnsiTheme="majorEastAsia" w:hint="eastAsia"/>
          <w:sz w:val="24"/>
          <w:szCs w:val="24"/>
          <w:lang w:val="ja-JP"/>
        </w:rPr>
        <w:t>、公害の影響</w:t>
      </w:r>
      <w:r w:rsidR="0059520C">
        <w:rPr>
          <w:rFonts w:asciiTheme="majorEastAsia" w:eastAsiaTheme="majorEastAsia" w:hAnsiTheme="majorEastAsia" w:hint="eastAsia"/>
          <w:sz w:val="24"/>
          <w:szCs w:val="24"/>
          <w:lang w:val="ja-JP"/>
        </w:rPr>
        <w:t>など</w:t>
      </w:r>
      <w:r w:rsidR="00E224CF">
        <w:rPr>
          <w:rFonts w:asciiTheme="majorEastAsia" w:eastAsiaTheme="majorEastAsia" w:hAnsiTheme="majorEastAsia" w:hint="eastAsia"/>
          <w:sz w:val="24"/>
          <w:szCs w:val="24"/>
          <w:lang w:val="ja-JP"/>
        </w:rPr>
        <w:t>を</w:t>
      </w:r>
      <w:r w:rsidR="00E224CF">
        <w:rPr>
          <w:rFonts w:asciiTheme="majorEastAsia" w:eastAsiaTheme="majorEastAsia" w:hAnsiTheme="majorEastAsia"/>
          <w:sz w:val="24"/>
          <w:szCs w:val="24"/>
          <w:lang w:val="ja-JP"/>
        </w:rPr>
        <w:t>把握し</w:t>
      </w:r>
      <w:r w:rsidR="00FF5958" w:rsidRPr="00E6654E">
        <w:rPr>
          <w:rFonts w:asciiTheme="majorEastAsia" w:eastAsiaTheme="majorEastAsia" w:hAnsiTheme="majorEastAsia" w:hint="eastAsia"/>
          <w:sz w:val="24"/>
          <w:szCs w:val="24"/>
          <w:lang w:val="ja-JP"/>
        </w:rPr>
        <w:t>、</w:t>
      </w:r>
      <w:r w:rsidR="0059520C">
        <w:rPr>
          <w:rFonts w:asciiTheme="majorEastAsia" w:eastAsiaTheme="majorEastAsia" w:hAnsiTheme="majorEastAsia" w:hint="eastAsia"/>
          <w:sz w:val="24"/>
          <w:szCs w:val="24"/>
          <w:lang w:val="ja-JP"/>
        </w:rPr>
        <w:t>学校園の</w:t>
      </w:r>
      <w:r w:rsidR="0059520C">
        <w:rPr>
          <w:rFonts w:asciiTheme="majorEastAsia" w:eastAsiaTheme="majorEastAsia" w:hAnsiTheme="majorEastAsia"/>
          <w:sz w:val="24"/>
          <w:szCs w:val="24"/>
          <w:lang w:val="ja-JP"/>
        </w:rPr>
        <w:t>環境と</w:t>
      </w:r>
      <w:r w:rsidR="00FF5958" w:rsidRPr="00E6654E">
        <w:rPr>
          <w:rFonts w:asciiTheme="majorEastAsia" w:eastAsiaTheme="majorEastAsia" w:hAnsiTheme="majorEastAsia" w:hint="eastAsia"/>
          <w:sz w:val="24"/>
          <w:szCs w:val="24"/>
          <w:lang w:val="ja-JP"/>
        </w:rPr>
        <w:t>子どもと教職員健康を守ること。</w:t>
      </w:r>
    </w:p>
    <w:p w:rsidR="00245BFF" w:rsidRPr="00245BFF" w:rsidRDefault="00245BFF" w:rsidP="00245BFF">
      <w:pPr>
        <w:snapToGrid w:val="0"/>
        <w:spacing w:line="240" w:lineRule="atLeast"/>
        <w:jc w:val="left"/>
        <w:rPr>
          <w:rFonts w:asciiTheme="majorEastAsia" w:eastAsiaTheme="majorEastAsia" w:hAnsiTheme="majorEastAsia"/>
          <w:sz w:val="24"/>
          <w:szCs w:val="24"/>
          <w:lang w:val="ja-JP"/>
        </w:rPr>
      </w:pPr>
    </w:p>
    <w:p w:rsidR="00E0672A" w:rsidRPr="00E6654E" w:rsidRDefault="00E0672A" w:rsidP="00E0672A">
      <w:pPr>
        <w:pStyle w:val="a7"/>
        <w:numPr>
          <w:ilvl w:val="0"/>
          <w:numId w:val="2"/>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戦争資料、平和資料の収集に市として責任を持ってとりくみ、市民が学習できる平和</w:t>
      </w:r>
      <w:r>
        <w:rPr>
          <w:rFonts w:asciiTheme="majorEastAsia" w:eastAsiaTheme="majorEastAsia" w:hAnsiTheme="majorEastAsia" w:hint="eastAsia"/>
          <w:sz w:val="24"/>
          <w:szCs w:val="24"/>
          <w:lang w:val="ja-JP"/>
        </w:rPr>
        <w:t>学習</w:t>
      </w:r>
      <w:r w:rsidRPr="00E6654E">
        <w:rPr>
          <w:rFonts w:asciiTheme="majorEastAsia" w:eastAsiaTheme="majorEastAsia" w:hAnsiTheme="majorEastAsia" w:hint="eastAsia"/>
          <w:sz w:val="24"/>
          <w:szCs w:val="24"/>
          <w:lang w:val="ja-JP"/>
        </w:rPr>
        <w:t>室を設置すること。</w:t>
      </w:r>
    </w:p>
    <w:p w:rsidR="00E0672A" w:rsidRPr="006B4F41" w:rsidRDefault="00E0672A" w:rsidP="00E0672A">
      <w:pPr>
        <w:snapToGrid w:val="0"/>
        <w:spacing w:line="240" w:lineRule="atLeast"/>
        <w:jc w:val="left"/>
        <w:rPr>
          <w:rFonts w:asciiTheme="majorEastAsia" w:eastAsiaTheme="majorEastAsia" w:hAnsiTheme="majorEastAsia"/>
          <w:sz w:val="24"/>
          <w:szCs w:val="24"/>
        </w:rPr>
      </w:pPr>
    </w:p>
    <w:p w:rsidR="006863BF" w:rsidRPr="006863BF" w:rsidRDefault="00FF5958" w:rsidP="00BE2A98">
      <w:pPr>
        <w:pStyle w:val="a7"/>
        <w:numPr>
          <w:ilvl w:val="0"/>
          <w:numId w:val="2"/>
        </w:numPr>
        <w:snapToGrid w:val="0"/>
        <w:spacing w:line="240" w:lineRule="atLeast"/>
        <w:ind w:leftChars="0"/>
        <w:jc w:val="left"/>
        <w:rPr>
          <w:rFonts w:asciiTheme="majorEastAsia" w:eastAsiaTheme="majorEastAsia" w:hAnsiTheme="majorEastAsia"/>
          <w:sz w:val="24"/>
          <w:szCs w:val="24"/>
          <w:lang w:val="ja-JP"/>
        </w:rPr>
      </w:pPr>
      <w:r w:rsidRPr="00697B41">
        <w:rPr>
          <w:rFonts w:asciiTheme="majorEastAsia" w:eastAsiaTheme="majorEastAsia" w:hAnsiTheme="majorEastAsia" w:hint="eastAsia"/>
          <w:sz w:val="24"/>
          <w:szCs w:val="24"/>
        </w:rPr>
        <w:t>第二京阪道路</w:t>
      </w:r>
      <w:r w:rsidR="0003455E">
        <w:rPr>
          <w:rFonts w:asciiTheme="majorEastAsia" w:eastAsiaTheme="majorEastAsia" w:hAnsiTheme="majorEastAsia" w:hint="eastAsia"/>
          <w:sz w:val="24"/>
          <w:szCs w:val="24"/>
        </w:rPr>
        <w:t>の</w:t>
      </w:r>
      <w:r w:rsidRPr="00697B41">
        <w:rPr>
          <w:rFonts w:asciiTheme="majorEastAsia" w:eastAsiaTheme="majorEastAsia" w:hAnsiTheme="majorEastAsia" w:hint="eastAsia"/>
          <w:sz w:val="24"/>
          <w:szCs w:val="24"/>
        </w:rPr>
        <w:t>建設に伴い、発掘収集された文化財は、府文化財センターから譲り受け、市で</w:t>
      </w:r>
      <w:r w:rsidR="0003455E">
        <w:rPr>
          <w:rFonts w:asciiTheme="majorEastAsia" w:eastAsiaTheme="majorEastAsia" w:hAnsiTheme="majorEastAsia" w:hint="eastAsia"/>
          <w:sz w:val="24"/>
          <w:szCs w:val="24"/>
        </w:rPr>
        <w:t>管理して</w:t>
      </w:r>
      <w:r w:rsidRPr="00697B41">
        <w:rPr>
          <w:rFonts w:asciiTheme="majorEastAsia" w:eastAsiaTheme="majorEastAsia" w:hAnsiTheme="majorEastAsia" w:hint="eastAsia"/>
          <w:sz w:val="24"/>
          <w:szCs w:val="24"/>
        </w:rPr>
        <w:t>、市民への公開をすすめること。</w:t>
      </w:r>
    </w:p>
    <w:p w:rsidR="00697B41" w:rsidRPr="006863BF" w:rsidRDefault="00697B4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307BB" w:rsidRPr="00E224CF" w:rsidRDefault="006307BB" w:rsidP="00E224CF">
      <w:pPr>
        <w:snapToGrid w:val="0"/>
        <w:spacing w:line="240" w:lineRule="atLeast"/>
        <w:jc w:val="left"/>
        <w:rPr>
          <w:rFonts w:asciiTheme="majorEastAsia" w:eastAsiaTheme="majorEastAsia" w:hAnsiTheme="majorEastAsia"/>
          <w:sz w:val="24"/>
          <w:szCs w:val="24"/>
          <w:lang w:val="ja-JP"/>
        </w:rPr>
      </w:pPr>
    </w:p>
    <w:sectPr w:rsidR="006307BB" w:rsidRPr="00E224CF" w:rsidSect="00181C9F">
      <w:footerReference w:type="default" r:id="rId8"/>
      <w:pgSz w:w="11907" w:h="16840" w:code="9"/>
      <w:pgMar w:top="1440" w:right="1080" w:bottom="1440" w:left="1080" w:header="720"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EB" w:rsidRDefault="00C06CEB">
      <w:pPr>
        <w:rPr>
          <w:rFonts w:ascii="Times New Roman" w:hAnsi="Times New Roman"/>
        </w:rPr>
      </w:pPr>
      <w:r>
        <w:rPr>
          <w:rFonts w:ascii="Times New Roman" w:hAnsi="Times New Roman"/>
        </w:rPr>
        <w:separator/>
      </w:r>
    </w:p>
  </w:endnote>
  <w:endnote w:type="continuationSeparator" w:id="0">
    <w:p w:rsidR="00C06CEB" w:rsidRDefault="00C06CEB">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P悠々ゴシック体E">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85" w:rsidRDefault="008E0785">
    <w:pPr>
      <w:pStyle w:val="a5"/>
      <w:jc w:val="center"/>
    </w:pPr>
    <w:r>
      <w:fldChar w:fldCharType="begin"/>
    </w:r>
    <w:r>
      <w:instrText xml:space="preserve"> PAGE   \* MERGEFORMAT </w:instrText>
    </w:r>
    <w:r>
      <w:fldChar w:fldCharType="separate"/>
    </w:r>
    <w:r w:rsidR="00254E42" w:rsidRPr="00254E42">
      <w:rPr>
        <w:noProof/>
        <w:lang w:val="ja-JP"/>
      </w:rPr>
      <w:t>4</w:t>
    </w:r>
    <w:r>
      <w:rPr>
        <w:noProof/>
        <w:lang w:val="ja-JP"/>
      </w:rPr>
      <w:fldChar w:fldCharType="end"/>
    </w:r>
  </w:p>
  <w:p w:rsidR="008E0785" w:rsidRDefault="008E0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EB" w:rsidRDefault="00C06CEB">
      <w:pPr>
        <w:rPr>
          <w:rFonts w:ascii="Times New Roman" w:hAnsi="Times New Roman"/>
        </w:rPr>
      </w:pPr>
      <w:r>
        <w:rPr>
          <w:rFonts w:ascii="Times New Roman" w:hAnsi="Times New Roman"/>
        </w:rPr>
        <w:separator/>
      </w:r>
    </w:p>
  </w:footnote>
  <w:footnote w:type="continuationSeparator" w:id="0">
    <w:p w:rsidR="00C06CEB" w:rsidRDefault="00C06CEB">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34B7"/>
    <w:multiLevelType w:val="hybridMultilevel"/>
    <w:tmpl w:val="B2945410"/>
    <w:lvl w:ilvl="0" w:tplc="03BA6A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1E6BCE"/>
    <w:multiLevelType w:val="hybridMultilevel"/>
    <w:tmpl w:val="BE64B9B2"/>
    <w:lvl w:ilvl="0" w:tplc="3058EE7C">
      <w:start w:val="1"/>
      <w:numFmt w:val="decimal"/>
      <w:lvlText w:val="%1."/>
      <w:lvlJc w:val="center"/>
      <w:pPr>
        <w:ind w:left="420" w:hanging="420"/>
      </w:pPr>
      <w:rPr>
        <w:rFonts w:asciiTheme="minorEastAsia" w:eastAsiaTheme="minorEastAsia" w:hAnsiTheme="minorEastAsia" w:hint="eastAsia"/>
        <w:sz w:val="28"/>
        <w:szCs w:val="28"/>
        <w:lang w:val="en-US"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BE5A64"/>
    <w:multiLevelType w:val="hybridMultilevel"/>
    <w:tmpl w:val="2AB605CA"/>
    <w:lvl w:ilvl="0" w:tplc="623063D8">
      <w:start w:val="1"/>
      <w:numFmt w:val="decimal"/>
      <w:lvlText w:val="%1."/>
      <w:lvlJc w:val="center"/>
      <w:pPr>
        <w:ind w:left="420" w:hanging="420"/>
      </w:pPr>
      <w:rPr>
        <w:rFonts w:asciiTheme="minorEastAsia" w:eastAsiaTheme="minorEastAsia" w:hAnsiTheme="minorEastAsia" w:hint="eastAsia"/>
        <w:b w:val="0"/>
        <w:sz w:val="28"/>
        <w:szCs w:val="28"/>
        <w:lang w:val="en-US"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783079"/>
    <w:multiLevelType w:val="hybridMultilevel"/>
    <w:tmpl w:val="12FEE138"/>
    <w:lvl w:ilvl="0" w:tplc="5ED43E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2C514D9"/>
    <w:multiLevelType w:val="hybridMultilevel"/>
    <w:tmpl w:val="BE64B9B2"/>
    <w:lvl w:ilvl="0" w:tplc="3058EE7C">
      <w:start w:val="1"/>
      <w:numFmt w:val="decimal"/>
      <w:lvlText w:val="%1."/>
      <w:lvlJc w:val="center"/>
      <w:pPr>
        <w:ind w:left="704" w:hanging="420"/>
      </w:pPr>
      <w:rPr>
        <w:rFonts w:asciiTheme="minorEastAsia" w:eastAsiaTheme="minorEastAsia" w:hAnsiTheme="minorEastAsia" w:hint="eastAsia"/>
        <w:sz w:val="28"/>
        <w:szCs w:val="28"/>
        <w:lang w:val="en-US"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C83E48"/>
    <w:multiLevelType w:val="hybridMultilevel"/>
    <w:tmpl w:val="61243286"/>
    <w:lvl w:ilvl="0" w:tplc="36EEC79C">
      <w:start w:val="1"/>
      <w:numFmt w:val="decimal"/>
      <w:lvlText w:val="%1."/>
      <w:lvlJc w:val="left"/>
      <w:pPr>
        <w:ind w:left="420" w:hanging="420"/>
      </w:pPr>
      <w:rPr>
        <w:rFonts w:ascii="ＭＳ ゴシック" w:eastAsia="ＭＳ ゴシック" w:hAnsi="ＭＳ ゴシック"/>
        <w:b/>
        <w:i w:val="0"/>
        <w:sz w:val="24"/>
        <w:szCs w:val="24"/>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num w:numId="1">
    <w:abstractNumId w:val="2"/>
  </w:num>
  <w:num w:numId="2">
    <w:abstractNumId w:val="5"/>
  </w:num>
  <w:num w:numId="3">
    <w:abstractNumId w:val="4"/>
  </w:num>
  <w:num w:numId="4">
    <w:abstractNumId w:val="1"/>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7F"/>
    <w:rsid w:val="000002EA"/>
    <w:rsid w:val="00006B3F"/>
    <w:rsid w:val="00007F10"/>
    <w:rsid w:val="00015069"/>
    <w:rsid w:val="00015608"/>
    <w:rsid w:val="000211F9"/>
    <w:rsid w:val="000231A5"/>
    <w:rsid w:val="00031F47"/>
    <w:rsid w:val="0003455E"/>
    <w:rsid w:val="00040134"/>
    <w:rsid w:val="00052B33"/>
    <w:rsid w:val="00052F63"/>
    <w:rsid w:val="0005344C"/>
    <w:rsid w:val="00056679"/>
    <w:rsid w:val="000575D4"/>
    <w:rsid w:val="0005786D"/>
    <w:rsid w:val="00062423"/>
    <w:rsid w:val="00067D11"/>
    <w:rsid w:val="00071093"/>
    <w:rsid w:val="000723EB"/>
    <w:rsid w:val="00077BBB"/>
    <w:rsid w:val="00080558"/>
    <w:rsid w:val="0009187D"/>
    <w:rsid w:val="000973FF"/>
    <w:rsid w:val="000A6C50"/>
    <w:rsid w:val="000B1F22"/>
    <w:rsid w:val="000B2E6B"/>
    <w:rsid w:val="000B7299"/>
    <w:rsid w:val="000C1103"/>
    <w:rsid w:val="000C53F4"/>
    <w:rsid w:val="000D0F3D"/>
    <w:rsid w:val="000D16C2"/>
    <w:rsid w:val="000D76B7"/>
    <w:rsid w:val="000E3B8D"/>
    <w:rsid w:val="000F03BD"/>
    <w:rsid w:val="000F2009"/>
    <w:rsid w:val="000F2868"/>
    <w:rsid w:val="000F6FB0"/>
    <w:rsid w:val="000F7CE6"/>
    <w:rsid w:val="00113585"/>
    <w:rsid w:val="00115937"/>
    <w:rsid w:val="00117B07"/>
    <w:rsid w:val="0012191B"/>
    <w:rsid w:val="00121E89"/>
    <w:rsid w:val="001239CB"/>
    <w:rsid w:val="00124E9D"/>
    <w:rsid w:val="00131ECA"/>
    <w:rsid w:val="00132544"/>
    <w:rsid w:val="0013339B"/>
    <w:rsid w:val="001348C0"/>
    <w:rsid w:val="0013503A"/>
    <w:rsid w:val="0014507F"/>
    <w:rsid w:val="0014530F"/>
    <w:rsid w:val="00146EF5"/>
    <w:rsid w:val="00147C92"/>
    <w:rsid w:val="0016247A"/>
    <w:rsid w:val="00164220"/>
    <w:rsid w:val="0016570C"/>
    <w:rsid w:val="00166746"/>
    <w:rsid w:val="00170FAB"/>
    <w:rsid w:val="0017216F"/>
    <w:rsid w:val="00173900"/>
    <w:rsid w:val="00175533"/>
    <w:rsid w:val="00181C9F"/>
    <w:rsid w:val="00181D94"/>
    <w:rsid w:val="00187613"/>
    <w:rsid w:val="001909E7"/>
    <w:rsid w:val="001909FB"/>
    <w:rsid w:val="00194233"/>
    <w:rsid w:val="001A0991"/>
    <w:rsid w:val="001A2A24"/>
    <w:rsid w:val="001A6C7B"/>
    <w:rsid w:val="001B1E87"/>
    <w:rsid w:val="001B788A"/>
    <w:rsid w:val="001B7941"/>
    <w:rsid w:val="001C0EAD"/>
    <w:rsid w:val="001C5019"/>
    <w:rsid w:val="001C6470"/>
    <w:rsid w:val="001C6A7C"/>
    <w:rsid w:val="001D14E5"/>
    <w:rsid w:val="001D2D0D"/>
    <w:rsid w:val="001D6360"/>
    <w:rsid w:val="001E5536"/>
    <w:rsid w:val="001F1F12"/>
    <w:rsid w:val="001F3C73"/>
    <w:rsid w:val="001F6B99"/>
    <w:rsid w:val="001F7A76"/>
    <w:rsid w:val="002013EC"/>
    <w:rsid w:val="002046F4"/>
    <w:rsid w:val="002057C8"/>
    <w:rsid w:val="0020626F"/>
    <w:rsid w:val="00207100"/>
    <w:rsid w:val="0021005D"/>
    <w:rsid w:val="00210A1E"/>
    <w:rsid w:val="00211E5E"/>
    <w:rsid w:val="00211E64"/>
    <w:rsid w:val="00214537"/>
    <w:rsid w:val="002146B3"/>
    <w:rsid w:val="0021545D"/>
    <w:rsid w:val="0021719D"/>
    <w:rsid w:val="00217C5D"/>
    <w:rsid w:val="00220B31"/>
    <w:rsid w:val="00221205"/>
    <w:rsid w:val="00221959"/>
    <w:rsid w:val="00222D90"/>
    <w:rsid w:val="00223037"/>
    <w:rsid w:val="002264DA"/>
    <w:rsid w:val="002326BF"/>
    <w:rsid w:val="00234994"/>
    <w:rsid w:val="0024141F"/>
    <w:rsid w:val="00245BFF"/>
    <w:rsid w:val="0025028E"/>
    <w:rsid w:val="00250EF3"/>
    <w:rsid w:val="002517B8"/>
    <w:rsid w:val="00251976"/>
    <w:rsid w:val="00253969"/>
    <w:rsid w:val="00254E42"/>
    <w:rsid w:val="00260566"/>
    <w:rsid w:val="00263580"/>
    <w:rsid w:val="00264B75"/>
    <w:rsid w:val="00274856"/>
    <w:rsid w:val="002752F6"/>
    <w:rsid w:val="00276D12"/>
    <w:rsid w:val="00284A2F"/>
    <w:rsid w:val="00290367"/>
    <w:rsid w:val="0029040E"/>
    <w:rsid w:val="002933A8"/>
    <w:rsid w:val="002938CB"/>
    <w:rsid w:val="002A0860"/>
    <w:rsid w:val="002A23F4"/>
    <w:rsid w:val="002A33D8"/>
    <w:rsid w:val="002A6268"/>
    <w:rsid w:val="002B7441"/>
    <w:rsid w:val="002C360A"/>
    <w:rsid w:val="002C3EBC"/>
    <w:rsid w:val="002C6ADA"/>
    <w:rsid w:val="002D0D53"/>
    <w:rsid w:val="002D1417"/>
    <w:rsid w:val="002D1648"/>
    <w:rsid w:val="002D425D"/>
    <w:rsid w:val="002D5C82"/>
    <w:rsid w:val="002E4B51"/>
    <w:rsid w:val="002E4FE1"/>
    <w:rsid w:val="002E525F"/>
    <w:rsid w:val="002F13E7"/>
    <w:rsid w:val="002F21FD"/>
    <w:rsid w:val="002F458A"/>
    <w:rsid w:val="0031133F"/>
    <w:rsid w:val="00311FF6"/>
    <w:rsid w:val="003146CC"/>
    <w:rsid w:val="00314BFC"/>
    <w:rsid w:val="00315724"/>
    <w:rsid w:val="00320093"/>
    <w:rsid w:val="00320136"/>
    <w:rsid w:val="003214D2"/>
    <w:rsid w:val="00323BBD"/>
    <w:rsid w:val="00330B85"/>
    <w:rsid w:val="0033429C"/>
    <w:rsid w:val="00345203"/>
    <w:rsid w:val="0034794D"/>
    <w:rsid w:val="00357717"/>
    <w:rsid w:val="0036202E"/>
    <w:rsid w:val="003621CD"/>
    <w:rsid w:val="003624D3"/>
    <w:rsid w:val="00363930"/>
    <w:rsid w:val="00366539"/>
    <w:rsid w:val="003817E1"/>
    <w:rsid w:val="00383D07"/>
    <w:rsid w:val="00390921"/>
    <w:rsid w:val="00393B3F"/>
    <w:rsid w:val="00393D54"/>
    <w:rsid w:val="00394F86"/>
    <w:rsid w:val="003A0A58"/>
    <w:rsid w:val="003A2850"/>
    <w:rsid w:val="003A7E56"/>
    <w:rsid w:val="003B1879"/>
    <w:rsid w:val="003B539F"/>
    <w:rsid w:val="003B7267"/>
    <w:rsid w:val="003C057C"/>
    <w:rsid w:val="003C4E3F"/>
    <w:rsid w:val="003C7C89"/>
    <w:rsid w:val="003D00F0"/>
    <w:rsid w:val="003D2337"/>
    <w:rsid w:val="003D63AA"/>
    <w:rsid w:val="003E103F"/>
    <w:rsid w:val="003E2CFC"/>
    <w:rsid w:val="003F472A"/>
    <w:rsid w:val="00402BD4"/>
    <w:rsid w:val="0040671B"/>
    <w:rsid w:val="0040749C"/>
    <w:rsid w:val="0043039C"/>
    <w:rsid w:val="00434B7D"/>
    <w:rsid w:val="00440C90"/>
    <w:rsid w:val="00441943"/>
    <w:rsid w:val="00442500"/>
    <w:rsid w:val="00442A59"/>
    <w:rsid w:val="00444550"/>
    <w:rsid w:val="00445949"/>
    <w:rsid w:val="0046561A"/>
    <w:rsid w:val="00472932"/>
    <w:rsid w:val="00474133"/>
    <w:rsid w:val="00474220"/>
    <w:rsid w:val="0047486B"/>
    <w:rsid w:val="0048492B"/>
    <w:rsid w:val="00487C80"/>
    <w:rsid w:val="00496A5C"/>
    <w:rsid w:val="004A1F62"/>
    <w:rsid w:val="004A342E"/>
    <w:rsid w:val="004B3170"/>
    <w:rsid w:val="004B3206"/>
    <w:rsid w:val="004D2648"/>
    <w:rsid w:val="004D2DCE"/>
    <w:rsid w:val="004D6A66"/>
    <w:rsid w:val="004D7D75"/>
    <w:rsid w:val="004E71D2"/>
    <w:rsid w:val="004F2D78"/>
    <w:rsid w:val="004F5A93"/>
    <w:rsid w:val="004F5D43"/>
    <w:rsid w:val="005013BA"/>
    <w:rsid w:val="005072B5"/>
    <w:rsid w:val="00516F84"/>
    <w:rsid w:val="005200B0"/>
    <w:rsid w:val="005309B0"/>
    <w:rsid w:val="00532347"/>
    <w:rsid w:val="0053344D"/>
    <w:rsid w:val="00535640"/>
    <w:rsid w:val="00537B90"/>
    <w:rsid w:val="0054376F"/>
    <w:rsid w:val="00544DC7"/>
    <w:rsid w:val="00550955"/>
    <w:rsid w:val="00550F9A"/>
    <w:rsid w:val="005520CD"/>
    <w:rsid w:val="005520D9"/>
    <w:rsid w:val="00556AF5"/>
    <w:rsid w:val="0056204A"/>
    <w:rsid w:val="005678F5"/>
    <w:rsid w:val="00567B95"/>
    <w:rsid w:val="00570ABF"/>
    <w:rsid w:val="00573AE3"/>
    <w:rsid w:val="00574ABB"/>
    <w:rsid w:val="00574DF1"/>
    <w:rsid w:val="00581AB9"/>
    <w:rsid w:val="0059520C"/>
    <w:rsid w:val="005A0A8F"/>
    <w:rsid w:val="005A112C"/>
    <w:rsid w:val="005A2081"/>
    <w:rsid w:val="005B01F1"/>
    <w:rsid w:val="005B392F"/>
    <w:rsid w:val="005B58FA"/>
    <w:rsid w:val="005B79FF"/>
    <w:rsid w:val="005C24C0"/>
    <w:rsid w:val="005C3425"/>
    <w:rsid w:val="005C3F5C"/>
    <w:rsid w:val="005C4410"/>
    <w:rsid w:val="005C5136"/>
    <w:rsid w:val="005C5DB4"/>
    <w:rsid w:val="005C6212"/>
    <w:rsid w:val="005D0D61"/>
    <w:rsid w:val="005D12EE"/>
    <w:rsid w:val="005D24F9"/>
    <w:rsid w:val="005D45CD"/>
    <w:rsid w:val="005D5FA0"/>
    <w:rsid w:val="005E0B25"/>
    <w:rsid w:val="005F1DD0"/>
    <w:rsid w:val="005F64FC"/>
    <w:rsid w:val="006017F2"/>
    <w:rsid w:val="00604994"/>
    <w:rsid w:val="006201FA"/>
    <w:rsid w:val="0062667A"/>
    <w:rsid w:val="00627EEF"/>
    <w:rsid w:val="00630009"/>
    <w:rsid w:val="006307BB"/>
    <w:rsid w:val="00637A65"/>
    <w:rsid w:val="006421A6"/>
    <w:rsid w:val="00645536"/>
    <w:rsid w:val="006457B6"/>
    <w:rsid w:val="006461F4"/>
    <w:rsid w:val="00656868"/>
    <w:rsid w:val="00663896"/>
    <w:rsid w:val="00664EFB"/>
    <w:rsid w:val="00667DA6"/>
    <w:rsid w:val="0067289B"/>
    <w:rsid w:val="006804A7"/>
    <w:rsid w:val="00680AB0"/>
    <w:rsid w:val="006863BF"/>
    <w:rsid w:val="00695A86"/>
    <w:rsid w:val="006960FF"/>
    <w:rsid w:val="00697B41"/>
    <w:rsid w:val="006A7F3F"/>
    <w:rsid w:val="006B4F41"/>
    <w:rsid w:val="006B710A"/>
    <w:rsid w:val="006C018D"/>
    <w:rsid w:val="006C65EF"/>
    <w:rsid w:val="006C7273"/>
    <w:rsid w:val="006D4631"/>
    <w:rsid w:val="006E59D2"/>
    <w:rsid w:val="006E60D4"/>
    <w:rsid w:val="006F700A"/>
    <w:rsid w:val="007105E4"/>
    <w:rsid w:val="007164EB"/>
    <w:rsid w:val="007223B4"/>
    <w:rsid w:val="0072382D"/>
    <w:rsid w:val="00724F93"/>
    <w:rsid w:val="0072760A"/>
    <w:rsid w:val="007304F0"/>
    <w:rsid w:val="00732529"/>
    <w:rsid w:val="007333E3"/>
    <w:rsid w:val="00733ECE"/>
    <w:rsid w:val="00735514"/>
    <w:rsid w:val="00740F94"/>
    <w:rsid w:val="00741C90"/>
    <w:rsid w:val="0074595C"/>
    <w:rsid w:val="00746613"/>
    <w:rsid w:val="00755DED"/>
    <w:rsid w:val="00755F62"/>
    <w:rsid w:val="00757318"/>
    <w:rsid w:val="00763009"/>
    <w:rsid w:val="007631E2"/>
    <w:rsid w:val="007633E9"/>
    <w:rsid w:val="00765A30"/>
    <w:rsid w:val="00766BFF"/>
    <w:rsid w:val="0078084C"/>
    <w:rsid w:val="007817BB"/>
    <w:rsid w:val="00784C72"/>
    <w:rsid w:val="00793C41"/>
    <w:rsid w:val="00795AFC"/>
    <w:rsid w:val="007A1208"/>
    <w:rsid w:val="007A6FD4"/>
    <w:rsid w:val="007B0117"/>
    <w:rsid w:val="007B5B0E"/>
    <w:rsid w:val="007D2279"/>
    <w:rsid w:val="007D6C67"/>
    <w:rsid w:val="007D6FDB"/>
    <w:rsid w:val="007E0933"/>
    <w:rsid w:val="007E2E97"/>
    <w:rsid w:val="007E58D2"/>
    <w:rsid w:val="007F0358"/>
    <w:rsid w:val="007F4092"/>
    <w:rsid w:val="007F6C47"/>
    <w:rsid w:val="008069E1"/>
    <w:rsid w:val="008073AE"/>
    <w:rsid w:val="00807963"/>
    <w:rsid w:val="00821E4F"/>
    <w:rsid w:val="008270E4"/>
    <w:rsid w:val="00827332"/>
    <w:rsid w:val="008314E2"/>
    <w:rsid w:val="008331FF"/>
    <w:rsid w:val="00837BBC"/>
    <w:rsid w:val="00840DC4"/>
    <w:rsid w:val="00843532"/>
    <w:rsid w:val="008507B2"/>
    <w:rsid w:val="00851288"/>
    <w:rsid w:val="008570CD"/>
    <w:rsid w:val="008571F0"/>
    <w:rsid w:val="0086158B"/>
    <w:rsid w:val="00863F90"/>
    <w:rsid w:val="008763A3"/>
    <w:rsid w:val="0088291A"/>
    <w:rsid w:val="0089066D"/>
    <w:rsid w:val="00897BFE"/>
    <w:rsid w:val="008A0030"/>
    <w:rsid w:val="008A2BAE"/>
    <w:rsid w:val="008A2DD5"/>
    <w:rsid w:val="008A459B"/>
    <w:rsid w:val="008B07F0"/>
    <w:rsid w:val="008B07FF"/>
    <w:rsid w:val="008B4466"/>
    <w:rsid w:val="008B6181"/>
    <w:rsid w:val="008C3A59"/>
    <w:rsid w:val="008C7F7D"/>
    <w:rsid w:val="008D0176"/>
    <w:rsid w:val="008D0BC3"/>
    <w:rsid w:val="008D17E0"/>
    <w:rsid w:val="008D5686"/>
    <w:rsid w:val="008E0785"/>
    <w:rsid w:val="008E270C"/>
    <w:rsid w:val="008E38FA"/>
    <w:rsid w:val="008E5BBA"/>
    <w:rsid w:val="008F1831"/>
    <w:rsid w:val="008F2D1B"/>
    <w:rsid w:val="008F37DF"/>
    <w:rsid w:val="009001F1"/>
    <w:rsid w:val="009009D2"/>
    <w:rsid w:val="00902288"/>
    <w:rsid w:val="00902A90"/>
    <w:rsid w:val="00906080"/>
    <w:rsid w:val="009111FF"/>
    <w:rsid w:val="00912AFD"/>
    <w:rsid w:val="00920E31"/>
    <w:rsid w:val="009217D8"/>
    <w:rsid w:val="00925C77"/>
    <w:rsid w:val="0092714C"/>
    <w:rsid w:val="00930CDA"/>
    <w:rsid w:val="00942A69"/>
    <w:rsid w:val="009430F2"/>
    <w:rsid w:val="00944807"/>
    <w:rsid w:val="0095121B"/>
    <w:rsid w:val="00953015"/>
    <w:rsid w:val="0095663F"/>
    <w:rsid w:val="00966885"/>
    <w:rsid w:val="00970B8C"/>
    <w:rsid w:val="009729B0"/>
    <w:rsid w:val="00972CFC"/>
    <w:rsid w:val="009852D5"/>
    <w:rsid w:val="009859E1"/>
    <w:rsid w:val="00987F48"/>
    <w:rsid w:val="009A135E"/>
    <w:rsid w:val="009A463A"/>
    <w:rsid w:val="009A7BEE"/>
    <w:rsid w:val="009C38BE"/>
    <w:rsid w:val="009D516B"/>
    <w:rsid w:val="009E0658"/>
    <w:rsid w:val="009F052E"/>
    <w:rsid w:val="009F112F"/>
    <w:rsid w:val="009F1FF6"/>
    <w:rsid w:val="009F46CF"/>
    <w:rsid w:val="009F5625"/>
    <w:rsid w:val="00A0142F"/>
    <w:rsid w:val="00A0173E"/>
    <w:rsid w:val="00A0232E"/>
    <w:rsid w:val="00A04C3E"/>
    <w:rsid w:val="00A11D3C"/>
    <w:rsid w:val="00A1215E"/>
    <w:rsid w:val="00A12E9B"/>
    <w:rsid w:val="00A138D6"/>
    <w:rsid w:val="00A15797"/>
    <w:rsid w:val="00A205CE"/>
    <w:rsid w:val="00A22C9A"/>
    <w:rsid w:val="00A243E8"/>
    <w:rsid w:val="00A27A74"/>
    <w:rsid w:val="00A315D2"/>
    <w:rsid w:val="00A319E2"/>
    <w:rsid w:val="00A33A97"/>
    <w:rsid w:val="00A36B79"/>
    <w:rsid w:val="00A3756B"/>
    <w:rsid w:val="00A471B4"/>
    <w:rsid w:val="00A503C1"/>
    <w:rsid w:val="00A53812"/>
    <w:rsid w:val="00A612C0"/>
    <w:rsid w:val="00A67D89"/>
    <w:rsid w:val="00A74D0E"/>
    <w:rsid w:val="00A76042"/>
    <w:rsid w:val="00A8105C"/>
    <w:rsid w:val="00A8465B"/>
    <w:rsid w:val="00A853DA"/>
    <w:rsid w:val="00A85C28"/>
    <w:rsid w:val="00A87551"/>
    <w:rsid w:val="00A93995"/>
    <w:rsid w:val="00A959C3"/>
    <w:rsid w:val="00A968C1"/>
    <w:rsid w:val="00AA4414"/>
    <w:rsid w:val="00AB0E58"/>
    <w:rsid w:val="00AB54FA"/>
    <w:rsid w:val="00AB7F4C"/>
    <w:rsid w:val="00AC0303"/>
    <w:rsid w:val="00AC1162"/>
    <w:rsid w:val="00AC653F"/>
    <w:rsid w:val="00AC6919"/>
    <w:rsid w:val="00AD1E6E"/>
    <w:rsid w:val="00AD3DF7"/>
    <w:rsid w:val="00AD69D1"/>
    <w:rsid w:val="00AD6B23"/>
    <w:rsid w:val="00AE174A"/>
    <w:rsid w:val="00AE212A"/>
    <w:rsid w:val="00AE5A60"/>
    <w:rsid w:val="00AE6715"/>
    <w:rsid w:val="00AE7500"/>
    <w:rsid w:val="00AF1013"/>
    <w:rsid w:val="00AF1C4A"/>
    <w:rsid w:val="00AF45BD"/>
    <w:rsid w:val="00AF7DEA"/>
    <w:rsid w:val="00B03171"/>
    <w:rsid w:val="00B1183A"/>
    <w:rsid w:val="00B127D7"/>
    <w:rsid w:val="00B146F4"/>
    <w:rsid w:val="00B20B55"/>
    <w:rsid w:val="00B2137C"/>
    <w:rsid w:val="00B269BC"/>
    <w:rsid w:val="00B30515"/>
    <w:rsid w:val="00B348E1"/>
    <w:rsid w:val="00B3532D"/>
    <w:rsid w:val="00B35F69"/>
    <w:rsid w:val="00B36F9D"/>
    <w:rsid w:val="00B3790E"/>
    <w:rsid w:val="00B415F1"/>
    <w:rsid w:val="00B4220F"/>
    <w:rsid w:val="00B434ED"/>
    <w:rsid w:val="00B44AE4"/>
    <w:rsid w:val="00B46E4C"/>
    <w:rsid w:val="00B56669"/>
    <w:rsid w:val="00B575E0"/>
    <w:rsid w:val="00B6381D"/>
    <w:rsid w:val="00B64B4C"/>
    <w:rsid w:val="00B71E81"/>
    <w:rsid w:val="00B763AA"/>
    <w:rsid w:val="00B81668"/>
    <w:rsid w:val="00B83A1F"/>
    <w:rsid w:val="00B859BB"/>
    <w:rsid w:val="00B87351"/>
    <w:rsid w:val="00B924A0"/>
    <w:rsid w:val="00B96BF0"/>
    <w:rsid w:val="00B9705D"/>
    <w:rsid w:val="00BA1817"/>
    <w:rsid w:val="00BA1EC9"/>
    <w:rsid w:val="00BA2DAD"/>
    <w:rsid w:val="00BB2B11"/>
    <w:rsid w:val="00BB2E53"/>
    <w:rsid w:val="00BB3798"/>
    <w:rsid w:val="00BB6CE8"/>
    <w:rsid w:val="00BB775C"/>
    <w:rsid w:val="00BB78A3"/>
    <w:rsid w:val="00BC7588"/>
    <w:rsid w:val="00BC78B0"/>
    <w:rsid w:val="00BD1691"/>
    <w:rsid w:val="00BE2A98"/>
    <w:rsid w:val="00BE4ADA"/>
    <w:rsid w:val="00BE4C1A"/>
    <w:rsid w:val="00BE53A8"/>
    <w:rsid w:val="00BE5DBC"/>
    <w:rsid w:val="00BF24C8"/>
    <w:rsid w:val="00BF6843"/>
    <w:rsid w:val="00C002E5"/>
    <w:rsid w:val="00C06CEB"/>
    <w:rsid w:val="00C06F7C"/>
    <w:rsid w:val="00C15222"/>
    <w:rsid w:val="00C17A12"/>
    <w:rsid w:val="00C200F9"/>
    <w:rsid w:val="00C232E6"/>
    <w:rsid w:val="00C25146"/>
    <w:rsid w:val="00C32014"/>
    <w:rsid w:val="00C35658"/>
    <w:rsid w:val="00C364CE"/>
    <w:rsid w:val="00C423ED"/>
    <w:rsid w:val="00C451BA"/>
    <w:rsid w:val="00C47CD3"/>
    <w:rsid w:val="00C50D7A"/>
    <w:rsid w:val="00C546BC"/>
    <w:rsid w:val="00C54A62"/>
    <w:rsid w:val="00C5794F"/>
    <w:rsid w:val="00C63582"/>
    <w:rsid w:val="00C67C20"/>
    <w:rsid w:val="00C7557D"/>
    <w:rsid w:val="00C80222"/>
    <w:rsid w:val="00C82176"/>
    <w:rsid w:val="00C96FD3"/>
    <w:rsid w:val="00CA1221"/>
    <w:rsid w:val="00CA618A"/>
    <w:rsid w:val="00CB037D"/>
    <w:rsid w:val="00CB0997"/>
    <w:rsid w:val="00CB4801"/>
    <w:rsid w:val="00CB5BED"/>
    <w:rsid w:val="00CB704D"/>
    <w:rsid w:val="00CC3439"/>
    <w:rsid w:val="00CC3ABA"/>
    <w:rsid w:val="00CC4387"/>
    <w:rsid w:val="00CC6045"/>
    <w:rsid w:val="00CD2641"/>
    <w:rsid w:val="00CE27F2"/>
    <w:rsid w:val="00CE6617"/>
    <w:rsid w:val="00CE6BEB"/>
    <w:rsid w:val="00CF0AB0"/>
    <w:rsid w:val="00CF1C6B"/>
    <w:rsid w:val="00CF5E8E"/>
    <w:rsid w:val="00CF620C"/>
    <w:rsid w:val="00CF68F8"/>
    <w:rsid w:val="00D012A1"/>
    <w:rsid w:val="00D012DF"/>
    <w:rsid w:val="00D02454"/>
    <w:rsid w:val="00D04475"/>
    <w:rsid w:val="00D05C53"/>
    <w:rsid w:val="00D101DC"/>
    <w:rsid w:val="00D12034"/>
    <w:rsid w:val="00D13428"/>
    <w:rsid w:val="00D16884"/>
    <w:rsid w:val="00D3289A"/>
    <w:rsid w:val="00D3339B"/>
    <w:rsid w:val="00D33759"/>
    <w:rsid w:val="00D44686"/>
    <w:rsid w:val="00D46865"/>
    <w:rsid w:val="00D542E7"/>
    <w:rsid w:val="00D56DF9"/>
    <w:rsid w:val="00D61E8B"/>
    <w:rsid w:val="00D62F34"/>
    <w:rsid w:val="00D6751A"/>
    <w:rsid w:val="00D67873"/>
    <w:rsid w:val="00D71836"/>
    <w:rsid w:val="00D7733F"/>
    <w:rsid w:val="00D81B1B"/>
    <w:rsid w:val="00D84388"/>
    <w:rsid w:val="00D9322C"/>
    <w:rsid w:val="00D93E2A"/>
    <w:rsid w:val="00D95F33"/>
    <w:rsid w:val="00D95F73"/>
    <w:rsid w:val="00D97978"/>
    <w:rsid w:val="00D97BEC"/>
    <w:rsid w:val="00DA118A"/>
    <w:rsid w:val="00DB00B4"/>
    <w:rsid w:val="00DB2629"/>
    <w:rsid w:val="00DB4B73"/>
    <w:rsid w:val="00DB6CA8"/>
    <w:rsid w:val="00DC25E6"/>
    <w:rsid w:val="00DC2F6A"/>
    <w:rsid w:val="00DC5C70"/>
    <w:rsid w:val="00DD22AE"/>
    <w:rsid w:val="00DD3FD0"/>
    <w:rsid w:val="00DD4A19"/>
    <w:rsid w:val="00DD7375"/>
    <w:rsid w:val="00DE1721"/>
    <w:rsid w:val="00DE1992"/>
    <w:rsid w:val="00DE1D39"/>
    <w:rsid w:val="00DE4F50"/>
    <w:rsid w:val="00DE779C"/>
    <w:rsid w:val="00DF1CBA"/>
    <w:rsid w:val="00DF1D6C"/>
    <w:rsid w:val="00DF4E93"/>
    <w:rsid w:val="00DF7069"/>
    <w:rsid w:val="00E03395"/>
    <w:rsid w:val="00E0672A"/>
    <w:rsid w:val="00E06F6F"/>
    <w:rsid w:val="00E14100"/>
    <w:rsid w:val="00E145B2"/>
    <w:rsid w:val="00E151BA"/>
    <w:rsid w:val="00E224CF"/>
    <w:rsid w:val="00E2270E"/>
    <w:rsid w:val="00E22A71"/>
    <w:rsid w:val="00E300C3"/>
    <w:rsid w:val="00E31A1C"/>
    <w:rsid w:val="00E32562"/>
    <w:rsid w:val="00E33BE8"/>
    <w:rsid w:val="00E353B5"/>
    <w:rsid w:val="00E35853"/>
    <w:rsid w:val="00E35ADA"/>
    <w:rsid w:val="00E379B0"/>
    <w:rsid w:val="00E416B7"/>
    <w:rsid w:val="00E47155"/>
    <w:rsid w:val="00E54EA6"/>
    <w:rsid w:val="00E628BE"/>
    <w:rsid w:val="00E63E27"/>
    <w:rsid w:val="00E6654E"/>
    <w:rsid w:val="00E71183"/>
    <w:rsid w:val="00E72242"/>
    <w:rsid w:val="00E8308A"/>
    <w:rsid w:val="00E846FD"/>
    <w:rsid w:val="00E8572F"/>
    <w:rsid w:val="00E9271D"/>
    <w:rsid w:val="00EA03CF"/>
    <w:rsid w:val="00EA1648"/>
    <w:rsid w:val="00EA6295"/>
    <w:rsid w:val="00EA7AA4"/>
    <w:rsid w:val="00EB096F"/>
    <w:rsid w:val="00EB7F5E"/>
    <w:rsid w:val="00EC07CD"/>
    <w:rsid w:val="00ED22E4"/>
    <w:rsid w:val="00ED716A"/>
    <w:rsid w:val="00EE7D82"/>
    <w:rsid w:val="00EF08B4"/>
    <w:rsid w:val="00EF537F"/>
    <w:rsid w:val="00F02696"/>
    <w:rsid w:val="00F04083"/>
    <w:rsid w:val="00F06CBB"/>
    <w:rsid w:val="00F15B0A"/>
    <w:rsid w:val="00F234D0"/>
    <w:rsid w:val="00F2753E"/>
    <w:rsid w:val="00F31A96"/>
    <w:rsid w:val="00F40E04"/>
    <w:rsid w:val="00F5135C"/>
    <w:rsid w:val="00F51B9C"/>
    <w:rsid w:val="00F51BA0"/>
    <w:rsid w:val="00F520A1"/>
    <w:rsid w:val="00F54E39"/>
    <w:rsid w:val="00F625CE"/>
    <w:rsid w:val="00F746F0"/>
    <w:rsid w:val="00F751BA"/>
    <w:rsid w:val="00F8336E"/>
    <w:rsid w:val="00F83EAA"/>
    <w:rsid w:val="00F850CF"/>
    <w:rsid w:val="00F920B1"/>
    <w:rsid w:val="00F93FE2"/>
    <w:rsid w:val="00F96CE2"/>
    <w:rsid w:val="00F973F3"/>
    <w:rsid w:val="00F97CDA"/>
    <w:rsid w:val="00FA1F1D"/>
    <w:rsid w:val="00FA3148"/>
    <w:rsid w:val="00FA60C1"/>
    <w:rsid w:val="00FA7CF7"/>
    <w:rsid w:val="00FB52B9"/>
    <w:rsid w:val="00FC28D7"/>
    <w:rsid w:val="00FC2D29"/>
    <w:rsid w:val="00FC6979"/>
    <w:rsid w:val="00FC738E"/>
    <w:rsid w:val="00FE4422"/>
    <w:rsid w:val="00FF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404B566-07B4-489F-BE76-B931BA08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DB4"/>
    <w:pPr>
      <w:widowControl w:val="0"/>
      <w:jc w:val="both"/>
    </w:pPr>
    <w:rPr>
      <w:rFonts w:cs="Century"/>
      <w:kern w:val="2"/>
      <w:sz w:val="21"/>
      <w:szCs w:val="21"/>
    </w:rPr>
  </w:style>
  <w:style w:type="paragraph" w:styleId="1">
    <w:name w:val="heading 1"/>
    <w:basedOn w:val="a"/>
    <w:next w:val="a"/>
    <w:link w:val="10"/>
    <w:uiPriority w:val="9"/>
    <w:qFormat/>
    <w:rsid w:val="003342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C5DB4"/>
    <w:pPr>
      <w:tabs>
        <w:tab w:val="center" w:pos="4252"/>
        <w:tab w:val="right" w:pos="8504"/>
      </w:tabs>
      <w:snapToGrid w:val="0"/>
    </w:pPr>
  </w:style>
  <w:style w:type="character" w:customStyle="1" w:styleId="a4">
    <w:name w:val="ヘッダー (文字)"/>
    <w:basedOn w:val="a0"/>
    <w:locked/>
    <w:rsid w:val="005C5DB4"/>
    <w:rPr>
      <w:rFonts w:ascii="Times New Roman" w:hAnsi="Times New Roman" w:cs="Times New Roman"/>
    </w:rPr>
  </w:style>
  <w:style w:type="paragraph" w:styleId="a5">
    <w:name w:val="footer"/>
    <w:basedOn w:val="a"/>
    <w:semiHidden/>
    <w:rsid w:val="005C5DB4"/>
    <w:pPr>
      <w:tabs>
        <w:tab w:val="center" w:pos="4252"/>
        <w:tab w:val="right" w:pos="8504"/>
      </w:tabs>
      <w:snapToGrid w:val="0"/>
    </w:pPr>
  </w:style>
  <w:style w:type="character" w:customStyle="1" w:styleId="a6">
    <w:name w:val="フッター (文字)"/>
    <w:basedOn w:val="a0"/>
    <w:locked/>
    <w:rsid w:val="005C5DB4"/>
    <w:rPr>
      <w:rFonts w:ascii="Times New Roman" w:hAnsi="Times New Roman" w:cs="Times New Roman"/>
    </w:rPr>
  </w:style>
  <w:style w:type="paragraph" w:styleId="a7">
    <w:name w:val="List Paragraph"/>
    <w:basedOn w:val="a"/>
    <w:uiPriority w:val="34"/>
    <w:qFormat/>
    <w:rsid w:val="005C5DB4"/>
    <w:pPr>
      <w:ind w:leftChars="400" w:left="840"/>
    </w:pPr>
  </w:style>
  <w:style w:type="character" w:styleId="a8">
    <w:name w:val="line number"/>
    <w:basedOn w:val="a0"/>
    <w:semiHidden/>
    <w:unhideWhenUsed/>
    <w:rsid w:val="005C5DB4"/>
  </w:style>
  <w:style w:type="paragraph" w:styleId="a9">
    <w:name w:val="No Spacing"/>
    <w:qFormat/>
    <w:rsid w:val="005C5DB4"/>
    <w:pPr>
      <w:widowControl w:val="0"/>
      <w:jc w:val="both"/>
    </w:pPr>
    <w:rPr>
      <w:rFonts w:cs="Century"/>
      <w:kern w:val="2"/>
      <w:sz w:val="21"/>
      <w:szCs w:val="21"/>
    </w:rPr>
  </w:style>
  <w:style w:type="paragraph" w:styleId="aa">
    <w:name w:val="Date"/>
    <w:basedOn w:val="a"/>
    <w:next w:val="a"/>
    <w:semiHidden/>
    <w:unhideWhenUsed/>
    <w:rsid w:val="005C5DB4"/>
  </w:style>
  <w:style w:type="character" w:customStyle="1" w:styleId="ab">
    <w:name w:val="日付 (文字)"/>
    <w:basedOn w:val="a0"/>
    <w:semiHidden/>
    <w:rsid w:val="005C5DB4"/>
    <w:rPr>
      <w:rFonts w:ascii="Century" w:eastAsia="ＭＳ 明朝" w:hAnsi="Century" w:cs="Century"/>
    </w:rPr>
  </w:style>
  <w:style w:type="character" w:styleId="ac">
    <w:name w:val="Hyperlink"/>
    <w:basedOn w:val="a0"/>
    <w:semiHidden/>
    <w:unhideWhenUsed/>
    <w:rsid w:val="005C5DB4"/>
    <w:rPr>
      <w:color w:val="0000FF"/>
      <w:u w:val="single"/>
    </w:rPr>
  </w:style>
  <w:style w:type="character" w:customStyle="1" w:styleId="10">
    <w:name w:val="見出し 1 (文字)"/>
    <w:basedOn w:val="a0"/>
    <w:link w:val="1"/>
    <w:uiPriority w:val="9"/>
    <w:rsid w:val="0033429C"/>
    <w:rPr>
      <w:rFonts w:asciiTheme="majorHAnsi" w:eastAsiaTheme="majorEastAsia" w:hAnsiTheme="majorHAnsi" w:cstheme="majorBidi"/>
      <w:kern w:val="2"/>
      <w:sz w:val="24"/>
      <w:szCs w:val="24"/>
    </w:rPr>
  </w:style>
  <w:style w:type="paragraph" w:styleId="ad">
    <w:name w:val="Balloon Text"/>
    <w:basedOn w:val="a"/>
    <w:link w:val="ae"/>
    <w:uiPriority w:val="99"/>
    <w:semiHidden/>
    <w:unhideWhenUsed/>
    <w:rsid w:val="00697B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7B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6397E-B89C-4695-9A07-8E1C66B1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9827</Words>
  <Characters>483</Characters>
  <Application>Microsoft Office Word</Application>
  <DocSecurity>0</DocSecurity>
  <Lines>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２００９年１２月４日</vt:lpstr>
      <vt:lpstr>２００９年１２月４日</vt:lpstr>
    </vt:vector>
  </TitlesOfParts>
  <Company> </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２００９年１２月４日</dc:title>
  <dc:subject/>
  <dc:creator>Administrator</dc:creator>
  <cp:keywords/>
  <dc:description/>
  <cp:lastModifiedBy>中林</cp:lastModifiedBy>
  <cp:revision>2</cp:revision>
  <cp:lastPrinted>2015-11-12T03:28:00Z</cp:lastPrinted>
  <dcterms:created xsi:type="dcterms:W3CDTF">2015-11-18T05:10:00Z</dcterms:created>
  <dcterms:modified xsi:type="dcterms:W3CDTF">2015-11-18T05:10:00Z</dcterms:modified>
</cp:coreProperties>
</file>