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0D44" w14:textId="5283DE34" w:rsidR="00BE5A84" w:rsidRPr="00BE5A84" w:rsidRDefault="00BE5A84">
      <w:pPr>
        <w:rPr>
          <w:sz w:val="24"/>
          <w:szCs w:val="24"/>
        </w:rPr>
      </w:pPr>
      <w:r w:rsidRPr="00BE5A84">
        <w:rPr>
          <w:sz w:val="24"/>
          <w:szCs w:val="24"/>
        </w:rPr>
        <w:t xml:space="preserve">　2022年12月市議会　文教生活常任委員会　議案第90号　財産の取得　討論</w:t>
      </w:r>
    </w:p>
    <w:p w14:paraId="27F04736" w14:textId="47E89FAF" w:rsidR="00BE5A84" w:rsidRPr="00BE5A84" w:rsidRDefault="00BE5A84">
      <w:pPr>
        <w:rPr>
          <w:sz w:val="24"/>
          <w:szCs w:val="24"/>
        </w:rPr>
      </w:pPr>
    </w:p>
    <w:p w14:paraId="4242D7D6" w14:textId="5F65FCCD" w:rsidR="00BE5A84" w:rsidRPr="00BE5A84" w:rsidRDefault="00BE5A84">
      <w:pPr>
        <w:rPr>
          <w:rFonts w:hint="eastAsia"/>
          <w:sz w:val="24"/>
          <w:szCs w:val="24"/>
        </w:rPr>
      </w:pPr>
      <w:r w:rsidRPr="00BE5A84">
        <w:rPr>
          <w:sz w:val="24"/>
          <w:szCs w:val="24"/>
        </w:rPr>
        <w:t>議案第90号　財産の取得に賛成の立場で討論します。学校建設に必要な備品であり、否決された場合、昨今の経済情勢のなか更に物価高騰のあおりを受け更なる価格の高騰が</w:t>
      </w:r>
      <w:r>
        <w:rPr>
          <w:sz w:val="24"/>
          <w:szCs w:val="24"/>
        </w:rPr>
        <w:t>みこまれる</w:t>
      </w:r>
      <w:r w:rsidRPr="00BE5A84">
        <w:rPr>
          <w:sz w:val="24"/>
          <w:szCs w:val="24"/>
        </w:rPr>
        <w:t>。何より開校準備に遅れをきたすことが危惧される。審議の中で、</w:t>
      </w:r>
      <w:r w:rsidR="00661EA8">
        <w:rPr>
          <w:sz w:val="24"/>
          <w:szCs w:val="24"/>
        </w:rPr>
        <w:t>機能性をメインに仕様書を作り特段華美な</w:t>
      </w:r>
      <w:r w:rsidRPr="00BE5A84">
        <w:rPr>
          <w:sz w:val="24"/>
          <w:szCs w:val="24"/>
        </w:rPr>
        <w:t>も</w:t>
      </w:r>
      <w:r>
        <w:rPr>
          <w:sz w:val="24"/>
          <w:szCs w:val="24"/>
        </w:rPr>
        <w:t>ので</w:t>
      </w:r>
      <w:r w:rsidRPr="00BE5A84">
        <w:rPr>
          <w:sz w:val="24"/>
          <w:szCs w:val="24"/>
        </w:rPr>
        <w:t>はないとの答弁もあり、反対する理由は見当たらない。速やかな契約を求めて賛成討論とします。</w:t>
      </w:r>
    </w:p>
    <w:p w14:paraId="355CF29E" w14:textId="49D4665F" w:rsidR="00BE5A84" w:rsidRPr="00BE5A84" w:rsidRDefault="00BE5A84">
      <w:pPr>
        <w:rPr>
          <w:sz w:val="24"/>
          <w:szCs w:val="24"/>
        </w:rPr>
      </w:pPr>
    </w:p>
    <w:p w14:paraId="74683595" w14:textId="77777777" w:rsidR="00BE5A84" w:rsidRDefault="00BE5A84">
      <w:pPr>
        <w:rPr>
          <w:rFonts w:hint="eastAsia"/>
        </w:rPr>
      </w:pPr>
    </w:p>
    <w:sectPr w:rsidR="00BE5A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84"/>
    <w:rsid w:val="00661EA8"/>
    <w:rsid w:val="00A76AAA"/>
    <w:rsid w:val="00BE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2FFCF"/>
  <w15:chartTrackingRefBased/>
  <w15:docId w15:val="{0B754841-BEDB-40D5-B2E6-572E6F69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1</cp:revision>
  <cp:lastPrinted>2022-12-05T07:00:00Z</cp:lastPrinted>
  <dcterms:created xsi:type="dcterms:W3CDTF">2022-12-05T00:19:00Z</dcterms:created>
  <dcterms:modified xsi:type="dcterms:W3CDTF">2022-12-05T08:10:00Z</dcterms:modified>
</cp:coreProperties>
</file>